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AE214" w14:textId="77777777" w:rsidR="00BA2E0F" w:rsidRPr="00EE7BF5" w:rsidRDefault="00BA2E0F" w:rsidP="00BA2E0F">
      <w:pPr>
        <w:spacing w:before="400"/>
        <w:jc w:val="center"/>
        <w:rPr>
          <w:rFonts w:ascii="Arial" w:hAnsi="Arial" w:cs="Arial"/>
          <w:b/>
        </w:rPr>
      </w:pPr>
      <w:r w:rsidRPr="00EE7BF5">
        <w:rPr>
          <w:rFonts w:ascii="Arial" w:hAnsi="Arial" w:cs="Arial"/>
          <w:b/>
          <w:noProof/>
          <w:lang w:eastAsia="lt-LT"/>
        </w:rPr>
        <w:drawing>
          <wp:inline distT="0" distB="0" distL="0" distR="0" wp14:anchorId="6442B90A" wp14:editId="6EC1A792">
            <wp:extent cx="883920" cy="969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3920" cy="969645"/>
                    </a:xfrm>
                    <a:prstGeom prst="rect">
                      <a:avLst/>
                    </a:prstGeom>
                    <a:noFill/>
                  </pic:spPr>
                </pic:pic>
              </a:graphicData>
            </a:graphic>
          </wp:inline>
        </w:drawing>
      </w:r>
    </w:p>
    <w:p w14:paraId="1ABFC9E6" w14:textId="77777777" w:rsidR="00BA2E0F" w:rsidRPr="00EE7BF5" w:rsidRDefault="00BA2E0F" w:rsidP="003D4135">
      <w:pPr>
        <w:spacing w:before="600" w:after="120"/>
        <w:jc w:val="center"/>
        <w:rPr>
          <w:rFonts w:ascii="Arial" w:hAnsi="Arial" w:cs="Arial"/>
          <w:b/>
        </w:rPr>
      </w:pPr>
      <w:commentRangeStart w:id="0"/>
      <w:r w:rsidRPr="00EE7BF5">
        <w:rPr>
          <w:rFonts w:ascii="Arial" w:hAnsi="Arial" w:cs="Arial"/>
          <w:b/>
        </w:rPr>
        <w:t>Kauno technologijos universitetas</w:t>
      </w:r>
      <w:commentRangeEnd w:id="0"/>
      <w:r w:rsidR="00C81FDB" w:rsidRPr="00EE7BF5">
        <w:rPr>
          <w:rStyle w:val="CommentReference"/>
          <w:rFonts w:ascii="Arial" w:hAnsi="Arial" w:cs="Arial"/>
          <w:b/>
          <w:sz w:val="24"/>
          <w:szCs w:val="24"/>
        </w:rPr>
        <w:commentReference w:id="0"/>
      </w:r>
    </w:p>
    <w:p w14:paraId="4AB12B9C" w14:textId="77777777" w:rsidR="00BA2E0F" w:rsidRPr="00EE7BF5" w:rsidRDefault="00BA2E0F" w:rsidP="003D4135">
      <w:pPr>
        <w:spacing w:before="120" w:after="1900"/>
        <w:jc w:val="center"/>
        <w:rPr>
          <w:rFonts w:ascii="Arial" w:hAnsi="Arial" w:cs="Arial"/>
        </w:rPr>
      </w:pPr>
      <w:r w:rsidRPr="00EE7BF5">
        <w:rPr>
          <w:rFonts w:ascii="Arial" w:hAnsi="Arial" w:cs="Arial"/>
          <w:highlight w:val="yellow"/>
        </w:rPr>
        <w:t xml:space="preserve">Fakulteto </w:t>
      </w:r>
      <w:commentRangeStart w:id="1"/>
      <w:r w:rsidRPr="00EE7BF5">
        <w:rPr>
          <w:rFonts w:ascii="Arial" w:hAnsi="Arial" w:cs="Arial"/>
          <w:highlight w:val="yellow"/>
        </w:rPr>
        <w:t>pavadinimas</w:t>
      </w:r>
      <w:commentRangeEnd w:id="1"/>
      <w:r w:rsidR="00C81FDB" w:rsidRPr="00EE7BF5">
        <w:rPr>
          <w:rStyle w:val="CommentReference"/>
          <w:rFonts w:ascii="Arial" w:hAnsi="Arial" w:cs="Arial"/>
          <w:sz w:val="24"/>
          <w:szCs w:val="24"/>
        </w:rPr>
        <w:commentReference w:id="1"/>
      </w:r>
    </w:p>
    <w:p w14:paraId="09E2DC36" w14:textId="1CD444FF" w:rsidR="00BA2E0F" w:rsidRPr="00EE7BF5" w:rsidRDefault="00307FD1" w:rsidP="00BA2E0F">
      <w:pPr>
        <w:jc w:val="center"/>
        <w:rPr>
          <w:rFonts w:ascii="Arial" w:hAnsi="Arial" w:cs="Arial"/>
          <w:b/>
          <w:sz w:val="36"/>
          <w:szCs w:val="36"/>
          <w:highlight w:val="yellow"/>
        </w:rPr>
      </w:pPr>
      <w:r w:rsidRPr="00EE7BF5">
        <w:rPr>
          <w:rFonts w:ascii="Arial" w:hAnsi="Arial" w:cs="Arial"/>
          <w:b/>
          <w:sz w:val="36"/>
          <w:szCs w:val="36"/>
          <w:highlight w:val="yellow"/>
        </w:rPr>
        <w:t>Laboratorinio darbo</w:t>
      </w:r>
      <w:r w:rsidR="00586EA1" w:rsidRPr="00EE7BF5">
        <w:rPr>
          <w:rFonts w:ascii="Arial" w:hAnsi="Arial" w:cs="Arial"/>
          <w:b/>
          <w:sz w:val="36"/>
          <w:szCs w:val="36"/>
          <w:highlight w:val="yellow"/>
        </w:rPr>
        <w:t xml:space="preserve"> ataskaitos</w:t>
      </w:r>
      <w:r w:rsidR="00BA2E0F" w:rsidRPr="00EE7BF5">
        <w:rPr>
          <w:rFonts w:ascii="Arial" w:hAnsi="Arial" w:cs="Arial"/>
          <w:b/>
          <w:sz w:val="36"/>
          <w:szCs w:val="36"/>
          <w:highlight w:val="yellow"/>
        </w:rPr>
        <w:t xml:space="preserve"> pavadinimas</w:t>
      </w:r>
    </w:p>
    <w:p w14:paraId="5F26C39B" w14:textId="2594EC79" w:rsidR="00BA2E0F" w:rsidRPr="00EE7BF5" w:rsidRDefault="00307FD1" w:rsidP="003D4135">
      <w:pPr>
        <w:spacing w:before="120" w:after="120"/>
        <w:jc w:val="center"/>
        <w:rPr>
          <w:rFonts w:ascii="Arial" w:hAnsi="Arial" w:cs="Arial"/>
          <w:sz w:val="28"/>
          <w:szCs w:val="28"/>
        </w:rPr>
      </w:pPr>
      <w:r w:rsidRPr="00EE7BF5">
        <w:rPr>
          <w:rFonts w:ascii="Arial" w:hAnsi="Arial" w:cs="Arial"/>
          <w:sz w:val="28"/>
          <w:szCs w:val="28"/>
        </w:rPr>
        <w:t>Laboratorinio darbo</w:t>
      </w:r>
      <w:r w:rsidR="00586EA1" w:rsidRPr="00EE7BF5">
        <w:rPr>
          <w:rFonts w:ascii="Arial" w:hAnsi="Arial" w:cs="Arial"/>
          <w:sz w:val="28"/>
          <w:szCs w:val="28"/>
        </w:rPr>
        <w:t xml:space="preserve"> ataskaita</w:t>
      </w:r>
    </w:p>
    <w:p w14:paraId="6D2AEFCA" w14:textId="7636D7E4" w:rsidR="00BB41F5" w:rsidRPr="00EE7BF5" w:rsidRDefault="00BA2E0F" w:rsidP="003D4135">
      <w:pPr>
        <w:spacing w:before="120" w:after="1500"/>
        <w:jc w:val="center"/>
        <w:rPr>
          <w:rFonts w:ascii="Arial" w:hAnsi="Arial" w:cs="Arial"/>
          <w:sz w:val="28"/>
          <w:szCs w:val="28"/>
        </w:rPr>
      </w:pPr>
      <w:r w:rsidRPr="00EE7BF5">
        <w:rPr>
          <w:rFonts w:ascii="Arial" w:hAnsi="Arial" w:cs="Arial"/>
          <w:sz w:val="28"/>
          <w:szCs w:val="28"/>
          <w:highlight w:val="yellow"/>
        </w:rPr>
        <w:t xml:space="preserve">Studijų </w:t>
      </w:r>
      <w:r w:rsidR="00FE19DC">
        <w:rPr>
          <w:rFonts w:ascii="Arial" w:hAnsi="Arial" w:cs="Arial"/>
          <w:sz w:val="28"/>
          <w:szCs w:val="28"/>
          <w:highlight w:val="yellow"/>
        </w:rPr>
        <w:t>modulio</w:t>
      </w:r>
      <w:r w:rsidRPr="00EE7BF5">
        <w:rPr>
          <w:rFonts w:ascii="Arial" w:hAnsi="Arial" w:cs="Arial"/>
          <w:sz w:val="28"/>
          <w:szCs w:val="28"/>
          <w:highlight w:val="yellow"/>
        </w:rPr>
        <w:t xml:space="preserve"> pavadinimas (kodas)</w:t>
      </w:r>
    </w:p>
    <w:tbl>
      <w:tblPr>
        <w:tblStyle w:val="Lentelscel2"/>
        <w:tblW w:w="0" w:type="auto"/>
        <w:jc w:val="right"/>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962"/>
      </w:tblGrid>
      <w:tr w:rsidR="008922AD" w:rsidRPr="00EE7BF5" w14:paraId="6486EFE9" w14:textId="77777777" w:rsidTr="002F5172">
        <w:trPr>
          <w:trHeight w:val="454"/>
          <w:jc w:val="right"/>
        </w:trPr>
        <w:tc>
          <w:tcPr>
            <w:tcW w:w="4962" w:type="dxa"/>
            <w:vAlign w:val="center"/>
          </w:tcPr>
          <w:p w14:paraId="233E1A76" w14:textId="77777777" w:rsidR="008922AD" w:rsidRPr="00EE7BF5" w:rsidRDefault="008922AD" w:rsidP="00EF3F87">
            <w:pPr>
              <w:spacing w:line="240" w:lineRule="auto"/>
              <w:jc w:val="left"/>
              <w:rPr>
                <w:rFonts w:ascii="Arial" w:hAnsi="Arial" w:cs="Arial"/>
              </w:rPr>
            </w:pPr>
          </w:p>
        </w:tc>
      </w:tr>
      <w:tr w:rsidR="008922AD" w:rsidRPr="00EE7BF5" w14:paraId="63D212D4" w14:textId="77777777" w:rsidTr="002F5172">
        <w:trPr>
          <w:trHeight w:val="454"/>
          <w:jc w:val="right"/>
        </w:trPr>
        <w:tc>
          <w:tcPr>
            <w:tcW w:w="4962" w:type="dxa"/>
            <w:vAlign w:val="center"/>
          </w:tcPr>
          <w:p w14:paraId="09990440" w14:textId="77777777" w:rsidR="00B653C5" w:rsidRDefault="00B653C5" w:rsidP="00B653C5">
            <w:pPr>
              <w:spacing w:before="120" w:after="120" w:line="240" w:lineRule="auto"/>
              <w:jc w:val="left"/>
              <w:rPr>
                <w:rFonts w:ascii="Arial" w:hAnsi="Arial" w:cs="Arial"/>
              </w:rPr>
            </w:pPr>
            <w:r w:rsidRPr="00EE7BF5">
              <w:rPr>
                <w:rFonts w:ascii="Arial" w:hAnsi="Arial" w:cs="Arial"/>
              </w:rPr>
              <w:t>Ataskaitą parengė</w:t>
            </w:r>
          </w:p>
          <w:p w14:paraId="755FC361" w14:textId="51F116F1" w:rsidR="008922AD" w:rsidRPr="00EE7BF5" w:rsidRDefault="008922AD" w:rsidP="00B653C5">
            <w:pPr>
              <w:spacing w:line="240" w:lineRule="auto"/>
              <w:jc w:val="left"/>
              <w:rPr>
                <w:rFonts w:ascii="Arial" w:hAnsi="Arial" w:cs="Arial"/>
                <w:b/>
              </w:rPr>
            </w:pPr>
            <w:r w:rsidRPr="00EE7BF5">
              <w:rPr>
                <w:rFonts w:ascii="Arial" w:hAnsi="Arial" w:cs="Arial"/>
                <w:b/>
                <w:highlight w:val="yellow"/>
              </w:rPr>
              <w:t>Vardenis Pavardenis</w:t>
            </w:r>
          </w:p>
        </w:tc>
      </w:tr>
      <w:tr w:rsidR="008922AD" w:rsidRPr="00EE7BF5" w14:paraId="190517E6" w14:textId="77777777" w:rsidTr="002F5172">
        <w:trPr>
          <w:trHeight w:val="454"/>
          <w:jc w:val="right"/>
        </w:trPr>
        <w:tc>
          <w:tcPr>
            <w:tcW w:w="4962" w:type="dxa"/>
            <w:vAlign w:val="center"/>
          </w:tcPr>
          <w:p w14:paraId="0D293EBD" w14:textId="77777777" w:rsidR="008922AD" w:rsidRPr="00EE7BF5" w:rsidRDefault="008922AD" w:rsidP="000F6002">
            <w:pPr>
              <w:spacing w:line="240" w:lineRule="auto"/>
              <w:ind w:firstLine="37"/>
              <w:jc w:val="left"/>
              <w:rPr>
                <w:rFonts w:ascii="Arial" w:hAnsi="Arial" w:cs="Arial"/>
                <w:b/>
              </w:rPr>
            </w:pPr>
          </w:p>
        </w:tc>
      </w:tr>
      <w:tr w:rsidR="008922AD" w:rsidRPr="00EE7BF5" w14:paraId="45F2DEE9" w14:textId="77777777" w:rsidTr="002F5172">
        <w:trPr>
          <w:trHeight w:val="454"/>
          <w:jc w:val="right"/>
        </w:trPr>
        <w:tc>
          <w:tcPr>
            <w:tcW w:w="4962" w:type="dxa"/>
            <w:vAlign w:val="center"/>
          </w:tcPr>
          <w:p w14:paraId="28988296" w14:textId="77777777" w:rsidR="00B653C5" w:rsidRDefault="00B653C5" w:rsidP="00B653C5">
            <w:pPr>
              <w:spacing w:before="120" w:after="120" w:line="240" w:lineRule="auto"/>
              <w:jc w:val="left"/>
              <w:rPr>
                <w:rFonts w:ascii="Arial" w:hAnsi="Arial" w:cs="Arial"/>
              </w:rPr>
            </w:pPr>
            <w:r w:rsidRPr="00EE7BF5">
              <w:rPr>
                <w:rFonts w:ascii="Arial" w:hAnsi="Arial" w:cs="Arial"/>
              </w:rPr>
              <w:t>Laboratoriniam darbui vadovavo</w:t>
            </w:r>
          </w:p>
          <w:p w14:paraId="0EB4853E" w14:textId="33F59C9E" w:rsidR="008922AD" w:rsidRPr="00EE7BF5" w:rsidRDefault="008922AD" w:rsidP="00B653C5">
            <w:pPr>
              <w:spacing w:line="240" w:lineRule="auto"/>
              <w:jc w:val="left"/>
              <w:rPr>
                <w:rFonts w:ascii="Arial" w:hAnsi="Arial" w:cs="Arial"/>
                <w:highlight w:val="yellow"/>
              </w:rPr>
            </w:pPr>
            <w:commentRangeStart w:id="2"/>
            <w:r w:rsidRPr="00EE7BF5">
              <w:rPr>
                <w:rFonts w:ascii="Arial" w:hAnsi="Arial" w:cs="Arial"/>
                <w:b/>
                <w:highlight w:val="yellow"/>
              </w:rPr>
              <w:t xml:space="preserve">Pareigų </w:t>
            </w:r>
            <w:r w:rsidR="00927FD0">
              <w:rPr>
                <w:rFonts w:ascii="Arial" w:hAnsi="Arial" w:cs="Arial"/>
                <w:b/>
                <w:highlight w:val="yellow"/>
              </w:rPr>
              <w:t>ir mokslo laipsnio</w:t>
            </w:r>
            <w:commentRangeEnd w:id="2"/>
            <w:r w:rsidR="00F52237">
              <w:rPr>
                <w:rStyle w:val="CommentReference"/>
                <w:rFonts w:ascii="Arial" w:hAnsi="Arial" w:cs="Arial"/>
                <w:b/>
                <w:sz w:val="24"/>
                <w:szCs w:val="24"/>
                <w:highlight w:val="yellow"/>
              </w:rPr>
              <w:commentReference w:id="2"/>
            </w:r>
            <w:r w:rsidR="00927FD0">
              <w:rPr>
                <w:rFonts w:ascii="Arial" w:hAnsi="Arial" w:cs="Arial"/>
                <w:b/>
                <w:highlight w:val="yellow"/>
              </w:rPr>
              <w:t xml:space="preserve"> </w:t>
            </w:r>
            <w:r w:rsidRPr="00EE7BF5">
              <w:rPr>
                <w:rFonts w:ascii="Arial" w:hAnsi="Arial" w:cs="Arial"/>
                <w:b/>
                <w:highlight w:val="yellow"/>
              </w:rPr>
              <w:t>sutrumpinimas Vardenis Pavardenis</w:t>
            </w:r>
          </w:p>
        </w:tc>
      </w:tr>
      <w:tr w:rsidR="008922AD" w:rsidRPr="00EE7BF5" w14:paraId="6248A275" w14:textId="77777777" w:rsidTr="002F5172">
        <w:trPr>
          <w:trHeight w:val="454"/>
          <w:jc w:val="right"/>
        </w:trPr>
        <w:tc>
          <w:tcPr>
            <w:tcW w:w="4962" w:type="dxa"/>
            <w:vAlign w:val="center"/>
          </w:tcPr>
          <w:p w14:paraId="2B9D09CF" w14:textId="77777777" w:rsidR="008922AD" w:rsidRPr="00EE7BF5" w:rsidRDefault="008922AD" w:rsidP="00EF3F87">
            <w:pPr>
              <w:spacing w:line="240" w:lineRule="auto"/>
              <w:jc w:val="left"/>
              <w:rPr>
                <w:rFonts w:ascii="Arial" w:hAnsi="Arial" w:cs="Arial"/>
              </w:rPr>
            </w:pPr>
          </w:p>
        </w:tc>
      </w:tr>
    </w:tbl>
    <w:p w14:paraId="178D5453" w14:textId="77777777" w:rsidR="00DF7E01" w:rsidRPr="00EE7BF5" w:rsidRDefault="00CF61DF" w:rsidP="006726A3">
      <w:pPr>
        <w:spacing w:after="160"/>
        <w:jc w:val="left"/>
        <w:rPr>
          <w:rFonts w:ascii="Arial" w:hAnsi="Arial" w:cs="Arial"/>
        </w:rPr>
        <w:sectPr w:rsidR="00DF7E01" w:rsidRPr="00EE7BF5" w:rsidSect="002F5172">
          <w:pgSz w:w="11906" w:h="16838" w:code="9"/>
          <w:pgMar w:top="1134" w:right="567" w:bottom="1134" w:left="1701" w:header="720" w:footer="720" w:gutter="0"/>
          <w:cols w:space="720"/>
          <w:docGrid w:linePitch="360"/>
        </w:sectPr>
      </w:pPr>
      <w:r w:rsidRPr="00EE7BF5">
        <w:rPr>
          <w:rFonts w:ascii="Arial" w:hAnsi="Arial" w:cs="Arial"/>
          <w:noProof/>
          <w:lang w:eastAsia="lt-LT"/>
        </w:rPr>
        <mc:AlternateContent>
          <mc:Choice Requires="wps">
            <w:drawing>
              <wp:anchor distT="0" distB="0" distL="114300" distR="114300" simplePos="0" relativeHeight="251658240" behindDoc="0" locked="0" layoutInCell="1" allowOverlap="1" wp14:anchorId="16467E4F" wp14:editId="29685054">
                <wp:simplePos x="0" y="0"/>
                <wp:positionH relativeFrom="margin">
                  <wp:align>center</wp:align>
                </wp:positionH>
                <wp:positionV relativeFrom="page">
                  <wp:posOffset>9378950</wp:posOffset>
                </wp:positionV>
                <wp:extent cx="4993200" cy="369720"/>
                <wp:effectExtent l="0" t="0" r="0" b="0"/>
                <wp:wrapNone/>
                <wp:docPr id="9" name="Text Box 9"/>
                <wp:cNvGraphicFramePr/>
                <a:graphic xmlns:a="http://schemas.openxmlformats.org/drawingml/2006/main">
                  <a:graphicData uri="http://schemas.microsoft.com/office/word/2010/wordprocessingShape">
                    <wps:wsp>
                      <wps:cNvSpPr txBox="1"/>
                      <wps:spPr>
                        <a:xfrm>
                          <a:off x="0" y="0"/>
                          <a:ext cx="4993200" cy="369720"/>
                        </a:xfrm>
                        <a:prstGeom prst="rect">
                          <a:avLst/>
                        </a:prstGeom>
                        <a:solidFill>
                          <a:sysClr val="window" lastClr="FFFFFF"/>
                        </a:solidFill>
                        <a:ln w="6350">
                          <a:noFill/>
                        </a:ln>
                      </wps:spPr>
                      <wps:txbx>
                        <w:txbxContent>
                          <w:p w14:paraId="538D385C" w14:textId="69396537" w:rsidR="008F247E" w:rsidRPr="00666924" w:rsidRDefault="008F247E" w:rsidP="00CF61DF">
                            <w:pPr>
                              <w:spacing w:line="240" w:lineRule="auto"/>
                              <w:jc w:val="center"/>
                              <w:rPr>
                                <w:rFonts w:ascii="Arial" w:hAnsi="Arial" w:cs="Arial"/>
                                <w:b/>
                              </w:rPr>
                            </w:pPr>
                            <w:r w:rsidRPr="00666924">
                              <w:rPr>
                                <w:rFonts w:ascii="Arial" w:hAnsi="Arial" w:cs="Arial"/>
                                <w:b/>
                                <w:highlight w:val="yellow"/>
                              </w:rPr>
                              <w:t xml:space="preserve">Miestas, </w:t>
                            </w:r>
                            <w:r w:rsidR="00542DC6">
                              <w:rPr>
                                <w:rFonts w:ascii="Arial" w:hAnsi="Arial" w:cs="Arial"/>
                                <w:b/>
                                <w:highlight w:val="yellow"/>
                              </w:rPr>
                              <w:t>m</w:t>
                            </w:r>
                            <w:r w:rsidRPr="00666924">
                              <w:rPr>
                                <w:rFonts w:ascii="Arial" w:hAnsi="Arial" w:cs="Arial"/>
                                <w:b/>
                                <w:highlight w:val="yellow"/>
                              </w:rPr>
                              <w:t>etai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67E4F" id="_x0000_t202" coordsize="21600,21600" o:spt="202" path="m,l,21600r21600,l21600,xe">
                <v:stroke joinstyle="miter"/>
                <v:path gradientshapeok="t" o:connecttype="rect"/>
              </v:shapetype>
              <v:shape id="Text Box 9" o:spid="_x0000_s1026" type="#_x0000_t202" style="position:absolute;margin-left:0;margin-top:738.5pt;width:393.15pt;height:29.1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" fillcolor="window" stroked="f" strokeweight=".5pt">
                <v:textbox>
                  <w:txbxContent>
                    <w:p w14:paraId="538D385C" w14:textId="69396537" w:rsidR="008F247E" w:rsidRPr="00666924" w:rsidRDefault="008F247E" w:rsidP="00CF61DF">
                      <w:pPr>
                        <w:spacing w:line="240" w:lineRule="auto"/>
                        <w:jc w:val="center"/>
                        <w:rPr>
                          <w:rFonts w:ascii="Arial" w:hAnsi="Arial" w:cs="Arial"/>
                          <w:b/>
                        </w:rPr>
                      </w:pPr>
                      <w:r w:rsidRPr="00666924">
                        <w:rPr>
                          <w:rFonts w:ascii="Arial" w:hAnsi="Arial" w:cs="Arial"/>
                          <w:b/>
                          <w:highlight w:val="yellow"/>
                        </w:rPr>
                        <w:t xml:space="preserve">Miestas, </w:t>
                      </w:r>
                      <w:r w:rsidR="00542DC6">
                        <w:rPr>
                          <w:rFonts w:ascii="Arial" w:hAnsi="Arial" w:cs="Arial"/>
                          <w:b/>
                          <w:highlight w:val="yellow"/>
                        </w:rPr>
                        <w:t>m</w:t>
                      </w:r>
                      <w:r w:rsidRPr="00666924">
                        <w:rPr>
                          <w:rFonts w:ascii="Arial" w:hAnsi="Arial" w:cs="Arial"/>
                          <w:b/>
                          <w:highlight w:val="yellow"/>
                        </w:rPr>
                        <w:t>etai</w:t>
                      </w:r>
                    </w:p>
                  </w:txbxContent>
                </v:textbox>
                <w10:wrap anchorx="margin" anchory="page"/>
              </v:shape>
            </w:pict>
          </mc:Fallback>
        </mc:AlternateContent>
      </w:r>
    </w:p>
    <w:p w14:paraId="33E9232C" w14:textId="77777777" w:rsidR="00B53C41" w:rsidRPr="00EE7BF5" w:rsidRDefault="00317DCA" w:rsidP="00C206D5">
      <w:pPr>
        <w:pStyle w:val="Antratnon-TOC"/>
        <w:rPr>
          <w:rFonts w:cs="Arial"/>
        </w:rPr>
      </w:pPr>
      <w:commentRangeStart w:id="3"/>
      <w:r w:rsidRPr="00EE7BF5">
        <w:rPr>
          <w:rFonts w:cs="Arial"/>
        </w:rPr>
        <w:lastRenderedPageBreak/>
        <w:t>Turinys</w:t>
      </w:r>
      <w:commentRangeEnd w:id="3"/>
      <w:r w:rsidR="001240E1" w:rsidRPr="00EE7BF5">
        <w:rPr>
          <w:rStyle w:val="CommentReference"/>
          <w:rFonts w:cs="Arial"/>
          <w:sz w:val="24"/>
          <w:szCs w:val="24"/>
        </w:rPr>
        <w:commentReference w:id="3"/>
      </w:r>
    </w:p>
    <w:p w14:paraId="4D2F41A8" w14:textId="46C5A825" w:rsidR="00542DC6" w:rsidRPr="00542DC6" w:rsidRDefault="00DB2780" w:rsidP="00542DC6">
      <w:pPr>
        <w:pStyle w:val="TOC1"/>
      </w:pPr>
      <w:r w:rsidRPr="00EE7BF5">
        <w:rPr>
          <w:rFonts w:cs="Arial"/>
        </w:rPr>
        <w:fldChar w:fldCharType="begin"/>
      </w:r>
      <w:r w:rsidRPr="00EE7BF5">
        <w:rPr>
          <w:rFonts w:cs="Arial"/>
        </w:rPr>
        <w:instrText xml:space="preserve"> TOC \o "1-3" \h \z \u </w:instrText>
      </w:r>
      <w:r w:rsidRPr="00EE7BF5">
        <w:rPr>
          <w:rFonts w:cs="Arial"/>
        </w:rPr>
        <w:fldChar w:fldCharType="separate"/>
      </w:r>
      <w:hyperlink w:anchor="_Toc219628797" w:history="1">
        <w:r w:rsidR="00542DC6" w:rsidRPr="00542DC6">
          <w:rPr>
            <w:rStyle w:val="Hyperlink"/>
            <w:u w:val="none"/>
          </w:rPr>
          <w:t>Lentelių sąrašas</w:t>
        </w:r>
        <w:r w:rsidR="00542DC6" w:rsidRPr="00542DC6">
          <w:rPr>
            <w:webHidden/>
          </w:rPr>
          <w:tab/>
        </w:r>
        <w:r w:rsidR="00542DC6" w:rsidRPr="00542DC6">
          <w:rPr>
            <w:webHidden/>
          </w:rPr>
          <w:fldChar w:fldCharType="begin"/>
        </w:r>
        <w:r w:rsidR="00542DC6" w:rsidRPr="00542DC6">
          <w:rPr>
            <w:webHidden/>
          </w:rPr>
          <w:instrText xml:space="preserve"> PAGEREF _Toc219628797 \h </w:instrText>
        </w:r>
        <w:r w:rsidR="00542DC6" w:rsidRPr="00542DC6">
          <w:rPr>
            <w:webHidden/>
          </w:rPr>
        </w:r>
        <w:r w:rsidR="00542DC6" w:rsidRPr="00542DC6">
          <w:rPr>
            <w:webHidden/>
          </w:rPr>
          <w:fldChar w:fldCharType="separate"/>
        </w:r>
        <w:r w:rsidR="00542DC6" w:rsidRPr="00542DC6">
          <w:rPr>
            <w:webHidden/>
          </w:rPr>
          <w:t>3</w:t>
        </w:r>
        <w:r w:rsidR="00542DC6" w:rsidRPr="00542DC6">
          <w:rPr>
            <w:webHidden/>
          </w:rPr>
          <w:fldChar w:fldCharType="end"/>
        </w:r>
      </w:hyperlink>
    </w:p>
    <w:p w14:paraId="28F69DBA" w14:textId="01481CFB" w:rsidR="00542DC6" w:rsidRPr="00542DC6" w:rsidRDefault="00542DC6" w:rsidP="00542DC6">
      <w:pPr>
        <w:pStyle w:val="TOC1"/>
      </w:pPr>
      <w:hyperlink w:anchor="_Toc219628798" w:history="1">
        <w:r w:rsidRPr="00542DC6">
          <w:rPr>
            <w:rStyle w:val="Hyperlink"/>
            <w:u w:val="none"/>
          </w:rPr>
          <w:t>Paveikslų sąrašas</w:t>
        </w:r>
        <w:r w:rsidRPr="00542DC6">
          <w:rPr>
            <w:webHidden/>
          </w:rPr>
          <w:tab/>
        </w:r>
        <w:r w:rsidRPr="00542DC6">
          <w:rPr>
            <w:webHidden/>
          </w:rPr>
          <w:fldChar w:fldCharType="begin"/>
        </w:r>
        <w:r w:rsidRPr="00542DC6">
          <w:rPr>
            <w:webHidden/>
          </w:rPr>
          <w:instrText xml:space="preserve"> PAGEREF _Toc219628798 \h </w:instrText>
        </w:r>
        <w:r w:rsidRPr="00542DC6">
          <w:rPr>
            <w:webHidden/>
          </w:rPr>
        </w:r>
        <w:r w:rsidRPr="00542DC6">
          <w:rPr>
            <w:webHidden/>
          </w:rPr>
          <w:fldChar w:fldCharType="separate"/>
        </w:r>
        <w:r w:rsidRPr="00542DC6">
          <w:rPr>
            <w:webHidden/>
          </w:rPr>
          <w:t>4</w:t>
        </w:r>
        <w:r w:rsidRPr="00542DC6">
          <w:rPr>
            <w:webHidden/>
          </w:rPr>
          <w:fldChar w:fldCharType="end"/>
        </w:r>
      </w:hyperlink>
    </w:p>
    <w:p w14:paraId="180DBE4B" w14:textId="152FE13C" w:rsidR="00542DC6" w:rsidRPr="00542DC6" w:rsidRDefault="00542DC6" w:rsidP="00542DC6">
      <w:pPr>
        <w:pStyle w:val="TOC1"/>
      </w:pPr>
      <w:hyperlink w:anchor="_Toc219628799" w:history="1">
        <w:r w:rsidRPr="00542DC6">
          <w:rPr>
            <w:rStyle w:val="Hyperlink"/>
            <w:u w:val="none"/>
          </w:rPr>
          <w:t>Įvadas</w:t>
        </w:r>
        <w:r w:rsidRPr="00542DC6">
          <w:rPr>
            <w:webHidden/>
          </w:rPr>
          <w:tab/>
        </w:r>
        <w:r w:rsidRPr="00542DC6">
          <w:rPr>
            <w:webHidden/>
          </w:rPr>
          <w:fldChar w:fldCharType="begin"/>
        </w:r>
        <w:r w:rsidRPr="00542DC6">
          <w:rPr>
            <w:webHidden/>
          </w:rPr>
          <w:instrText xml:space="preserve"> PAGEREF _Toc219628799 \h </w:instrText>
        </w:r>
        <w:r w:rsidRPr="00542DC6">
          <w:rPr>
            <w:webHidden/>
          </w:rPr>
        </w:r>
        <w:r w:rsidRPr="00542DC6">
          <w:rPr>
            <w:webHidden/>
          </w:rPr>
          <w:fldChar w:fldCharType="separate"/>
        </w:r>
        <w:r w:rsidRPr="00542DC6">
          <w:rPr>
            <w:webHidden/>
          </w:rPr>
          <w:t>5</w:t>
        </w:r>
        <w:r w:rsidRPr="00542DC6">
          <w:rPr>
            <w:webHidden/>
          </w:rPr>
          <w:fldChar w:fldCharType="end"/>
        </w:r>
      </w:hyperlink>
    </w:p>
    <w:p w14:paraId="6249EEED" w14:textId="090F55C6" w:rsidR="00542DC6" w:rsidRPr="00542DC6" w:rsidRDefault="00542DC6" w:rsidP="00542DC6">
      <w:pPr>
        <w:pStyle w:val="TOC1"/>
      </w:pPr>
      <w:hyperlink w:anchor="_Toc219628800" w:history="1">
        <w:r w:rsidRPr="00542DC6">
          <w:rPr>
            <w:rStyle w:val="Hyperlink"/>
            <w:u w:val="none"/>
          </w:rPr>
          <w:t>1.</w:t>
        </w:r>
        <w:r w:rsidRPr="00542DC6">
          <w:tab/>
        </w:r>
        <w:r w:rsidRPr="00542DC6">
          <w:rPr>
            <w:rStyle w:val="Hyperlink"/>
            <w:u w:val="none"/>
          </w:rPr>
          <w:t>Skyriaus pavadinimas</w:t>
        </w:r>
        <w:r w:rsidRPr="00542DC6">
          <w:rPr>
            <w:webHidden/>
          </w:rPr>
          <w:tab/>
        </w:r>
        <w:r w:rsidRPr="00542DC6">
          <w:rPr>
            <w:webHidden/>
          </w:rPr>
          <w:fldChar w:fldCharType="begin"/>
        </w:r>
        <w:r w:rsidRPr="00542DC6">
          <w:rPr>
            <w:webHidden/>
          </w:rPr>
          <w:instrText xml:space="preserve"> PAGEREF _Toc219628800 \h </w:instrText>
        </w:r>
        <w:r w:rsidRPr="00542DC6">
          <w:rPr>
            <w:webHidden/>
          </w:rPr>
        </w:r>
        <w:r w:rsidRPr="00542DC6">
          <w:rPr>
            <w:webHidden/>
          </w:rPr>
          <w:fldChar w:fldCharType="separate"/>
        </w:r>
        <w:r w:rsidRPr="00542DC6">
          <w:rPr>
            <w:webHidden/>
          </w:rPr>
          <w:t>6</w:t>
        </w:r>
        <w:r w:rsidRPr="00542DC6">
          <w:rPr>
            <w:webHidden/>
          </w:rPr>
          <w:fldChar w:fldCharType="end"/>
        </w:r>
      </w:hyperlink>
    </w:p>
    <w:p w14:paraId="495FF654" w14:textId="1B82BD2F" w:rsidR="00542DC6" w:rsidRPr="00542DC6" w:rsidRDefault="00542DC6" w:rsidP="00542DC6">
      <w:pPr>
        <w:pStyle w:val="TOC2"/>
      </w:pPr>
      <w:hyperlink w:anchor="_Toc219628801" w:history="1">
        <w:r w:rsidRPr="00542DC6">
          <w:rPr>
            <w:rStyle w:val="Hyperlink"/>
            <w:u w:val="none"/>
          </w:rPr>
          <w:t>1.1.</w:t>
        </w:r>
        <w:r w:rsidRPr="00542DC6">
          <w:tab/>
        </w:r>
        <w:r w:rsidRPr="00542DC6">
          <w:rPr>
            <w:rStyle w:val="Hyperlink"/>
            <w:u w:val="none"/>
          </w:rPr>
          <w:t>Poskyrio pavadinimas</w:t>
        </w:r>
        <w:r w:rsidRPr="00542DC6">
          <w:rPr>
            <w:webHidden/>
          </w:rPr>
          <w:tab/>
        </w:r>
        <w:r w:rsidRPr="00542DC6">
          <w:rPr>
            <w:webHidden/>
          </w:rPr>
          <w:fldChar w:fldCharType="begin"/>
        </w:r>
        <w:r w:rsidRPr="00542DC6">
          <w:rPr>
            <w:webHidden/>
          </w:rPr>
          <w:instrText xml:space="preserve"> PAGEREF _Toc219628801 \h </w:instrText>
        </w:r>
        <w:r w:rsidRPr="00542DC6">
          <w:rPr>
            <w:webHidden/>
          </w:rPr>
        </w:r>
        <w:r w:rsidRPr="00542DC6">
          <w:rPr>
            <w:webHidden/>
          </w:rPr>
          <w:fldChar w:fldCharType="separate"/>
        </w:r>
        <w:r w:rsidRPr="00542DC6">
          <w:rPr>
            <w:webHidden/>
          </w:rPr>
          <w:t>6</w:t>
        </w:r>
        <w:r w:rsidRPr="00542DC6">
          <w:rPr>
            <w:webHidden/>
          </w:rPr>
          <w:fldChar w:fldCharType="end"/>
        </w:r>
      </w:hyperlink>
    </w:p>
    <w:p w14:paraId="0179D481" w14:textId="01E51B92" w:rsidR="00542DC6" w:rsidRPr="00542DC6" w:rsidRDefault="00542DC6" w:rsidP="00542DC6">
      <w:pPr>
        <w:pStyle w:val="TOC2"/>
      </w:pPr>
      <w:hyperlink w:anchor="_Toc219628802" w:history="1">
        <w:r w:rsidRPr="00542DC6">
          <w:rPr>
            <w:rStyle w:val="Hyperlink"/>
            <w:u w:val="none"/>
          </w:rPr>
          <w:t>1.2.</w:t>
        </w:r>
        <w:r w:rsidRPr="00542DC6">
          <w:tab/>
        </w:r>
        <w:r w:rsidRPr="00542DC6">
          <w:rPr>
            <w:rStyle w:val="Hyperlink"/>
            <w:u w:val="none"/>
          </w:rPr>
          <w:t>Poskyrio pavadinimas</w:t>
        </w:r>
        <w:r w:rsidRPr="00542DC6">
          <w:rPr>
            <w:webHidden/>
          </w:rPr>
          <w:tab/>
        </w:r>
        <w:r w:rsidRPr="00542DC6">
          <w:rPr>
            <w:webHidden/>
          </w:rPr>
          <w:fldChar w:fldCharType="begin"/>
        </w:r>
        <w:r w:rsidRPr="00542DC6">
          <w:rPr>
            <w:webHidden/>
          </w:rPr>
          <w:instrText xml:space="preserve"> PAGEREF _Toc219628802 \h </w:instrText>
        </w:r>
        <w:r w:rsidRPr="00542DC6">
          <w:rPr>
            <w:webHidden/>
          </w:rPr>
        </w:r>
        <w:r w:rsidRPr="00542DC6">
          <w:rPr>
            <w:webHidden/>
          </w:rPr>
          <w:fldChar w:fldCharType="separate"/>
        </w:r>
        <w:r w:rsidRPr="00542DC6">
          <w:rPr>
            <w:webHidden/>
          </w:rPr>
          <w:t>6</w:t>
        </w:r>
        <w:r w:rsidRPr="00542DC6">
          <w:rPr>
            <w:webHidden/>
          </w:rPr>
          <w:fldChar w:fldCharType="end"/>
        </w:r>
      </w:hyperlink>
    </w:p>
    <w:p w14:paraId="39DA0020" w14:textId="5FCA1880" w:rsidR="00542DC6" w:rsidRPr="00542DC6" w:rsidRDefault="00542DC6" w:rsidP="00542DC6">
      <w:pPr>
        <w:pStyle w:val="TOC2"/>
      </w:pPr>
      <w:hyperlink w:anchor="_Toc219628803" w:history="1">
        <w:r w:rsidRPr="00542DC6">
          <w:rPr>
            <w:rStyle w:val="Hyperlink"/>
            <w:u w:val="none"/>
          </w:rPr>
          <w:t>1.3.</w:t>
        </w:r>
        <w:r w:rsidRPr="00542DC6">
          <w:tab/>
        </w:r>
        <w:r w:rsidRPr="00542DC6">
          <w:rPr>
            <w:rStyle w:val="Hyperlink"/>
            <w:u w:val="none"/>
          </w:rPr>
          <w:t>Poskyrio pavadinimas</w:t>
        </w:r>
        <w:r w:rsidRPr="00542DC6">
          <w:rPr>
            <w:webHidden/>
          </w:rPr>
          <w:tab/>
        </w:r>
        <w:r w:rsidRPr="00542DC6">
          <w:rPr>
            <w:webHidden/>
          </w:rPr>
          <w:fldChar w:fldCharType="begin"/>
        </w:r>
        <w:r w:rsidRPr="00542DC6">
          <w:rPr>
            <w:webHidden/>
          </w:rPr>
          <w:instrText xml:space="preserve"> PAGEREF _Toc219628803 \h </w:instrText>
        </w:r>
        <w:r w:rsidRPr="00542DC6">
          <w:rPr>
            <w:webHidden/>
          </w:rPr>
        </w:r>
        <w:r w:rsidRPr="00542DC6">
          <w:rPr>
            <w:webHidden/>
          </w:rPr>
          <w:fldChar w:fldCharType="separate"/>
        </w:r>
        <w:r w:rsidRPr="00542DC6">
          <w:rPr>
            <w:webHidden/>
          </w:rPr>
          <w:t>7</w:t>
        </w:r>
        <w:r w:rsidRPr="00542DC6">
          <w:rPr>
            <w:webHidden/>
          </w:rPr>
          <w:fldChar w:fldCharType="end"/>
        </w:r>
      </w:hyperlink>
    </w:p>
    <w:p w14:paraId="7B43AC5B" w14:textId="0CB588B7" w:rsidR="00542DC6" w:rsidRPr="00542DC6" w:rsidRDefault="00542DC6" w:rsidP="00542DC6">
      <w:pPr>
        <w:pStyle w:val="TOC1"/>
      </w:pPr>
      <w:hyperlink w:anchor="_Toc219628804" w:history="1">
        <w:r w:rsidRPr="00542DC6">
          <w:rPr>
            <w:rStyle w:val="Hyperlink"/>
            <w:u w:val="none"/>
          </w:rPr>
          <w:t>2.</w:t>
        </w:r>
        <w:r w:rsidRPr="00542DC6">
          <w:tab/>
        </w:r>
        <w:r w:rsidRPr="00542DC6">
          <w:rPr>
            <w:rStyle w:val="Hyperlink"/>
            <w:u w:val="none"/>
          </w:rPr>
          <w:t>Skyriaus pavadinimas</w:t>
        </w:r>
        <w:r w:rsidRPr="00542DC6">
          <w:rPr>
            <w:webHidden/>
          </w:rPr>
          <w:tab/>
        </w:r>
        <w:r w:rsidRPr="00542DC6">
          <w:rPr>
            <w:webHidden/>
          </w:rPr>
          <w:fldChar w:fldCharType="begin"/>
        </w:r>
        <w:r w:rsidRPr="00542DC6">
          <w:rPr>
            <w:webHidden/>
          </w:rPr>
          <w:instrText xml:space="preserve"> PAGEREF _Toc219628804 \h </w:instrText>
        </w:r>
        <w:r w:rsidRPr="00542DC6">
          <w:rPr>
            <w:webHidden/>
          </w:rPr>
        </w:r>
        <w:r w:rsidRPr="00542DC6">
          <w:rPr>
            <w:webHidden/>
          </w:rPr>
          <w:fldChar w:fldCharType="separate"/>
        </w:r>
        <w:r w:rsidRPr="00542DC6">
          <w:rPr>
            <w:webHidden/>
          </w:rPr>
          <w:t>8</w:t>
        </w:r>
        <w:r w:rsidRPr="00542DC6">
          <w:rPr>
            <w:webHidden/>
          </w:rPr>
          <w:fldChar w:fldCharType="end"/>
        </w:r>
      </w:hyperlink>
    </w:p>
    <w:p w14:paraId="6E381777" w14:textId="653A7494" w:rsidR="00542DC6" w:rsidRPr="00542DC6" w:rsidRDefault="00542DC6" w:rsidP="00542DC6">
      <w:pPr>
        <w:pStyle w:val="TOC2"/>
      </w:pPr>
      <w:hyperlink w:anchor="_Toc219628805" w:history="1">
        <w:r w:rsidRPr="00542DC6">
          <w:rPr>
            <w:rStyle w:val="Hyperlink"/>
            <w:u w:val="none"/>
          </w:rPr>
          <w:t>2.1.</w:t>
        </w:r>
        <w:r w:rsidRPr="00542DC6">
          <w:tab/>
        </w:r>
        <w:r w:rsidRPr="00542DC6">
          <w:rPr>
            <w:rStyle w:val="Hyperlink"/>
            <w:u w:val="none"/>
          </w:rPr>
          <w:t>Poskyrio pavadinimas</w:t>
        </w:r>
        <w:r w:rsidRPr="00542DC6">
          <w:rPr>
            <w:webHidden/>
          </w:rPr>
          <w:tab/>
        </w:r>
        <w:r w:rsidRPr="00542DC6">
          <w:rPr>
            <w:webHidden/>
          </w:rPr>
          <w:fldChar w:fldCharType="begin"/>
        </w:r>
        <w:r w:rsidRPr="00542DC6">
          <w:rPr>
            <w:webHidden/>
          </w:rPr>
          <w:instrText xml:space="preserve"> PAGEREF _Toc219628805 \h </w:instrText>
        </w:r>
        <w:r w:rsidRPr="00542DC6">
          <w:rPr>
            <w:webHidden/>
          </w:rPr>
        </w:r>
        <w:r w:rsidRPr="00542DC6">
          <w:rPr>
            <w:webHidden/>
          </w:rPr>
          <w:fldChar w:fldCharType="separate"/>
        </w:r>
        <w:r w:rsidRPr="00542DC6">
          <w:rPr>
            <w:webHidden/>
          </w:rPr>
          <w:t>8</w:t>
        </w:r>
        <w:r w:rsidRPr="00542DC6">
          <w:rPr>
            <w:webHidden/>
          </w:rPr>
          <w:fldChar w:fldCharType="end"/>
        </w:r>
      </w:hyperlink>
    </w:p>
    <w:p w14:paraId="78E92C89" w14:textId="5CB219F7" w:rsidR="00542DC6" w:rsidRPr="00542DC6" w:rsidRDefault="00542DC6" w:rsidP="00542DC6">
      <w:pPr>
        <w:pStyle w:val="TOC2"/>
      </w:pPr>
      <w:hyperlink w:anchor="_Toc219628806" w:history="1">
        <w:r w:rsidRPr="00542DC6">
          <w:rPr>
            <w:rStyle w:val="Hyperlink"/>
            <w:u w:val="none"/>
          </w:rPr>
          <w:t>2.2.</w:t>
        </w:r>
        <w:r w:rsidRPr="00542DC6">
          <w:tab/>
        </w:r>
        <w:r w:rsidRPr="00542DC6">
          <w:rPr>
            <w:rStyle w:val="Hyperlink"/>
            <w:u w:val="none"/>
          </w:rPr>
          <w:t>Poskyrio pavadinimas</w:t>
        </w:r>
        <w:r w:rsidRPr="00542DC6">
          <w:rPr>
            <w:webHidden/>
          </w:rPr>
          <w:tab/>
        </w:r>
        <w:r w:rsidRPr="00542DC6">
          <w:rPr>
            <w:webHidden/>
          </w:rPr>
          <w:fldChar w:fldCharType="begin"/>
        </w:r>
        <w:r w:rsidRPr="00542DC6">
          <w:rPr>
            <w:webHidden/>
          </w:rPr>
          <w:instrText xml:space="preserve"> PAGEREF _Toc219628806 \h </w:instrText>
        </w:r>
        <w:r w:rsidRPr="00542DC6">
          <w:rPr>
            <w:webHidden/>
          </w:rPr>
        </w:r>
        <w:r w:rsidRPr="00542DC6">
          <w:rPr>
            <w:webHidden/>
          </w:rPr>
          <w:fldChar w:fldCharType="separate"/>
        </w:r>
        <w:r w:rsidRPr="00542DC6">
          <w:rPr>
            <w:webHidden/>
          </w:rPr>
          <w:t>9</w:t>
        </w:r>
        <w:r w:rsidRPr="00542DC6">
          <w:rPr>
            <w:webHidden/>
          </w:rPr>
          <w:fldChar w:fldCharType="end"/>
        </w:r>
      </w:hyperlink>
    </w:p>
    <w:p w14:paraId="245E6ACC" w14:textId="4FEDEA7A" w:rsidR="00542DC6" w:rsidRPr="00767616" w:rsidRDefault="00542DC6" w:rsidP="00767616">
      <w:pPr>
        <w:pStyle w:val="TOC3"/>
      </w:pPr>
      <w:hyperlink w:anchor="_Toc219628807" w:history="1">
        <w:r w:rsidRPr="00767616">
          <w:rPr>
            <w:rStyle w:val="Hyperlink"/>
            <w:u w:val="none"/>
          </w:rPr>
          <w:t>2.2.1.</w:t>
        </w:r>
        <w:r w:rsidRPr="00767616">
          <w:tab/>
        </w:r>
        <w:r w:rsidRPr="00767616">
          <w:rPr>
            <w:rStyle w:val="Hyperlink"/>
            <w:u w:val="none"/>
          </w:rPr>
          <w:t>Skyrelio pavadinimas</w:t>
        </w:r>
        <w:r w:rsidRPr="00767616">
          <w:rPr>
            <w:webHidden/>
          </w:rPr>
          <w:tab/>
        </w:r>
        <w:r w:rsidRPr="00767616">
          <w:rPr>
            <w:webHidden/>
          </w:rPr>
          <w:fldChar w:fldCharType="begin"/>
        </w:r>
        <w:r w:rsidRPr="00767616">
          <w:rPr>
            <w:webHidden/>
          </w:rPr>
          <w:instrText xml:space="preserve"> PAGEREF _Toc219628807 \h </w:instrText>
        </w:r>
        <w:r w:rsidRPr="00767616">
          <w:rPr>
            <w:webHidden/>
          </w:rPr>
        </w:r>
        <w:r w:rsidRPr="00767616">
          <w:rPr>
            <w:webHidden/>
          </w:rPr>
          <w:fldChar w:fldCharType="separate"/>
        </w:r>
        <w:r w:rsidRPr="00767616">
          <w:rPr>
            <w:webHidden/>
          </w:rPr>
          <w:t>9</w:t>
        </w:r>
        <w:r w:rsidRPr="00767616">
          <w:rPr>
            <w:webHidden/>
          </w:rPr>
          <w:fldChar w:fldCharType="end"/>
        </w:r>
      </w:hyperlink>
    </w:p>
    <w:p w14:paraId="5533E4A8" w14:textId="1114350C" w:rsidR="00542DC6" w:rsidRPr="00767616" w:rsidRDefault="00542DC6" w:rsidP="00767616">
      <w:pPr>
        <w:pStyle w:val="TOC3"/>
      </w:pPr>
      <w:hyperlink w:anchor="_Toc219628808" w:history="1">
        <w:r w:rsidRPr="00767616">
          <w:rPr>
            <w:rStyle w:val="Hyperlink"/>
            <w:u w:val="none"/>
          </w:rPr>
          <w:t>2.2.2.</w:t>
        </w:r>
        <w:r w:rsidRPr="00767616">
          <w:tab/>
        </w:r>
        <w:r w:rsidRPr="00767616">
          <w:rPr>
            <w:rStyle w:val="Hyperlink"/>
            <w:u w:val="none"/>
          </w:rPr>
          <w:t>Skyrelio pavadinimas</w:t>
        </w:r>
        <w:r w:rsidRPr="00767616">
          <w:rPr>
            <w:webHidden/>
          </w:rPr>
          <w:tab/>
        </w:r>
        <w:r w:rsidRPr="00767616">
          <w:rPr>
            <w:webHidden/>
          </w:rPr>
          <w:fldChar w:fldCharType="begin"/>
        </w:r>
        <w:r w:rsidRPr="00767616">
          <w:rPr>
            <w:webHidden/>
          </w:rPr>
          <w:instrText xml:space="preserve"> PAGEREF _Toc219628808 \h </w:instrText>
        </w:r>
        <w:r w:rsidRPr="00767616">
          <w:rPr>
            <w:webHidden/>
          </w:rPr>
        </w:r>
        <w:r w:rsidRPr="00767616">
          <w:rPr>
            <w:webHidden/>
          </w:rPr>
          <w:fldChar w:fldCharType="separate"/>
        </w:r>
        <w:r w:rsidRPr="00767616">
          <w:rPr>
            <w:webHidden/>
          </w:rPr>
          <w:t>11</w:t>
        </w:r>
        <w:r w:rsidRPr="00767616">
          <w:rPr>
            <w:webHidden/>
          </w:rPr>
          <w:fldChar w:fldCharType="end"/>
        </w:r>
      </w:hyperlink>
    </w:p>
    <w:p w14:paraId="42D7E4FC" w14:textId="738377D8" w:rsidR="00542DC6" w:rsidRPr="00767616" w:rsidRDefault="00542DC6" w:rsidP="00767616">
      <w:pPr>
        <w:pStyle w:val="TOC3"/>
      </w:pPr>
      <w:hyperlink w:anchor="_Toc219628809" w:history="1">
        <w:r w:rsidRPr="00767616">
          <w:rPr>
            <w:rStyle w:val="Hyperlink"/>
            <w:u w:val="none"/>
          </w:rPr>
          <w:t>2.2.3.</w:t>
        </w:r>
        <w:r w:rsidRPr="00767616">
          <w:tab/>
        </w:r>
        <w:r w:rsidRPr="00767616">
          <w:rPr>
            <w:rStyle w:val="Hyperlink"/>
            <w:u w:val="none"/>
          </w:rPr>
          <w:t>Skyrelio pavadinimas</w:t>
        </w:r>
        <w:r w:rsidRPr="00767616">
          <w:rPr>
            <w:webHidden/>
          </w:rPr>
          <w:tab/>
        </w:r>
        <w:r w:rsidRPr="00767616">
          <w:rPr>
            <w:webHidden/>
          </w:rPr>
          <w:fldChar w:fldCharType="begin"/>
        </w:r>
        <w:r w:rsidRPr="00767616">
          <w:rPr>
            <w:webHidden/>
          </w:rPr>
          <w:instrText xml:space="preserve"> PAGEREF _Toc219628809 \h </w:instrText>
        </w:r>
        <w:r w:rsidRPr="00767616">
          <w:rPr>
            <w:webHidden/>
          </w:rPr>
        </w:r>
        <w:r w:rsidRPr="00767616">
          <w:rPr>
            <w:webHidden/>
          </w:rPr>
          <w:fldChar w:fldCharType="separate"/>
        </w:r>
        <w:r w:rsidRPr="00767616">
          <w:rPr>
            <w:webHidden/>
          </w:rPr>
          <w:t>12</w:t>
        </w:r>
        <w:r w:rsidRPr="00767616">
          <w:rPr>
            <w:webHidden/>
          </w:rPr>
          <w:fldChar w:fldCharType="end"/>
        </w:r>
      </w:hyperlink>
    </w:p>
    <w:p w14:paraId="6F787D39" w14:textId="406FAFD1" w:rsidR="00542DC6" w:rsidRPr="00767616" w:rsidRDefault="00542DC6" w:rsidP="00767616">
      <w:pPr>
        <w:pStyle w:val="TOC2"/>
      </w:pPr>
      <w:hyperlink w:anchor="_Toc219628810" w:history="1">
        <w:r w:rsidRPr="00767616">
          <w:rPr>
            <w:rStyle w:val="Hyperlink"/>
            <w:u w:val="none"/>
          </w:rPr>
          <w:t>2.3.</w:t>
        </w:r>
        <w:r w:rsidRPr="00767616">
          <w:tab/>
        </w:r>
        <w:r w:rsidRPr="00767616">
          <w:rPr>
            <w:rStyle w:val="Hyperlink"/>
            <w:u w:val="none"/>
          </w:rPr>
          <w:t>Poskyrio pavadinimas</w:t>
        </w:r>
        <w:r w:rsidRPr="00767616">
          <w:rPr>
            <w:webHidden/>
          </w:rPr>
          <w:tab/>
        </w:r>
        <w:r w:rsidRPr="00767616">
          <w:rPr>
            <w:webHidden/>
          </w:rPr>
          <w:fldChar w:fldCharType="begin"/>
        </w:r>
        <w:r w:rsidRPr="00767616">
          <w:rPr>
            <w:webHidden/>
          </w:rPr>
          <w:instrText xml:space="preserve"> PAGEREF _Toc219628810 \h </w:instrText>
        </w:r>
        <w:r w:rsidRPr="00767616">
          <w:rPr>
            <w:webHidden/>
          </w:rPr>
        </w:r>
        <w:r w:rsidRPr="00767616">
          <w:rPr>
            <w:webHidden/>
          </w:rPr>
          <w:fldChar w:fldCharType="separate"/>
        </w:r>
        <w:r w:rsidRPr="00767616">
          <w:rPr>
            <w:webHidden/>
          </w:rPr>
          <w:t>12</w:t>
        </w:r>
        <w:r w:rsidRPr="00767616">
          <w:rPr>
            <w:webHidden/>
          </w:rPr>
          <w:fldChar w:fldCharType="end"/>
        </w:r>
      </w:hyperlink>
    </w:p>
    <w:p w14:paraId="7C68E033" w14:textId="274FC1CC" w:rsidR="00542DC6" w:rsidRPr="00767616" w:rsidRDefault="00542DC6" w:rsidP="00767616">
      <w:pPr>
        <w:pStyle w:val="TOC2"/>
      </w:pPr>
      <w:hyperlink w:anchor="_Toc219628811" w:history="1">
        <w:r w:rsidRPr="00767616">
          <w:rPr>
            <w:rStyle w:val="Hyperlink"/>
            <w:u w:val="none"/>
          </w:rPr>
          <w:t>2.4.</w:t>
        </w:r>
        <w:r w:rsidRPr="00767616">
          <w:tab/>
        </w:r>
        <w:r w:rsidRPr="00767616">
          <w:rPr>
            <w:rStyle w:val="Hyperlink"/>
            <w:u w:val="none"/>
          </w:rPr>
          <w:t>Poskyrio pavadinimas</w:t>
        </w:r>
        <w:r w:rsidRPr="00767616">
          <w:rPr>
            <w:webHidden/>
          </w:rPr>
          <w:tab/>
        </w:r>
        <w:r w:rsidRPr="00767616">
          <w:rPr>
            <w:webHidden/>
          </w:rPr>
          <w:fldChar w:fldCharType="begin"/>
        </w:r>
        <w:r w:rsidRPr="00767616">
          <w:rPr>
            <w:webHidden/>
          </w:rPr>
          <w:instrText xml:space="preserve"> PAGEREF _Toc219628811 \h </w:instrText>
        </w:r>
        <w:r w:rsidRPr="00767616">
          <w:rPr>
            <w:webHidden/>
          </w:rPr>
        </w:r>
        <w:r w:rsidRPr="00767616">
          <w:rPr>
            <w:webHidden/>
          </w:rPr>
          <w:fldChar w:fldCharType="separate"/>
        </w:r>
        <w:r w:rsidRPr="00767616">
          <w:rPr>
            <w:webHidden/>
          </w:rPr>
          <w:t>12</w:t>
        </w:r>
        <w:r w:rsidRPr="00767616">
          <w:rPr>
            <w:webHidden/>
          </w:rPr>
          <w:fldChar w:fldCharType="end"/>
        </w:r>
      </w:hyperlink>
    </w:p>
    <w:p w14:paraId="5E6E0554" w14:textId="26F5267B" w:rsidR="00542DC6" w:rsidRDefault="00542DC6" w:rsidP="00767616">
      <w:pPr>
        <w:pStyle w:val="TOC1"/>
        <w:rPr>
          <w:rFonts w:asciiTheme="minorHAnsi" w:eastAsiaTheme="minorEastAsia" w:hAnsiTheme="minorHAnsi" w:cstheme="minorBidi"/>
          <w:kern w:val="2"/>
          <w:szCs w:val="24"/>
          <w:lang w:val="en-US"/>
          <w14:ligatures w14:val="standardContextual"/>
        </w:rPr>
      </w:pPr>
      <w:hyperlink w:anchor="_Toc219628812" w:history="1">
        <w:r w:rsidRPr="00560E2F">
          <w:rPr>
            <w:rStyle w:val="Hyperlink"/>
          </w:rPr>
          <w:t>Išvados ir rekomendacijos</w:t>
        </w:r>
        <w:r>
          <w:rPr>
            <w:webHidden/>
          </w:rPr>
          <w:tab/>
        </w:r>
        <w:r>
          <w:rPr>
            <w:webHidden/>
          </w:rPr>
          <w:fldChar w:fldCharType="begin"/>
        </w:r>
        <w:r>
          <w:rPr>
            <w:webHidden/>
          </w:rPr>
          <w:instrText xml:space="preserve"> PAGEREF _Toc219628812 \h </w:instrText>
        </w:r>
        <w:r>
          <w:rPr>
            <w:webHidden/>
          </w:rPr>
        </w:r>
        <w:r>
          <w:rPr>
            <w:webHidden/>
          </w:rPr>
          <w:fldChar w:fldCharType="separate"/>
        </w:r>
        <w:r>
          <w:rPr>
            <w:webHidden/>
          </w:rPr>
          <w:t>14</w:t>
        </w:r>
        <w:r>
          <w:rPr>
            <w:webHidden/>
          </w:rPr>
          <w:fldChar w:fldCharType="end"/>
        </w:r>
      </w:hyperlink>
    </w:p>
    <w:p w14:paraId="3DCF4AA5" w14:textId="05D11A36" w:rsidR="00542DC6" w:rsidRDefault="00542DC6" w:rsidP="00767616">
      <w:pPr>
        <w:pStyle w:val="TOC1"/>
        <w:rPr>
          <w:rFonts w:asciiTheme="minorHAnsi" w:eastAsiaTheme="minorEastAsia" w:hAnsiTheme="minorHAnsi" w:cstheme="minorBidi"/>
          <w:kern w:val="2"/>
          <w:szCs w:val="24"/>
          <w:lang w:val="en-US"/>
          <w14:ligatures w14:val="standardContextual"/>
        </w:rPr>
      </w:pPr>
      <w:hyperlink w:anchor="_Toc219628813" w:history="1">
        <w:r w:rsidRPr="00560E2F">
          <w:rPr>
            <w:rStyle w:val="Hyperlink"/>
          </w:rPr>
          <w:t>Literatūros sąrašas</w:t>
        </w:r>
        <w:r>
          <w:rPr>
            <w:webHidden/>
          </w:rPr>
          <w:tab/>
        </w:r>
        <w:r>
          <w:rPr>
            <w:webHidden/>
          </w:rPr>
          <w:fldChar w:fldCharType="begin"/>
        </w:r>
        <w:r>
          <w:rPr>
            <w:webHidden/>
          </w:rPr>
          <w:instrText xml:space="preserve"> PAGEREF _Toc219628813 \h </w:instrText>
        </w:r>
        <w:r>
          <w:rPr>
            <w:webHidden/>
          </w:rPr>
        </w:r>
        <w:r>
          <w:rPr>
            <w:webHidden/>
          </w:rPr>
          <w:fldChar w:fldCharType="separate"/>
        </w:r>
        <w:r>
          <w:rPr>
            <w:webHidden/>
          </w:rPr>
          <w:t>15</w:t>
        </w:r>
        <w:r>
          <w:rPr>
            <w:webHidden/>
          </w:rPr>
          <w:fldChar w:fldCharType="end"/>
        </w:r>
      </w:hyperlink>
    </w:p>
    <w:p w14:paraId="546F81B1" w14:textId="5FF169F3" w:rsidR="00542DC6" w:rsidRDefault="00542DC6" w:rsidP="00767616">
      <w:pPr>
        <w:pStyle w:val="TOC1"/>
        <w:rPr>
          <w:rFonts w:asciiTheme="minorHAnsi" w:eastAsiaTheme="minorEastAsia" w:hAnsiTheme="minorHAnsi" w:cstheme="minorBidi"/>
          <w:kern w:val="2"/>
          <w:szCs w:val="24"/>
          <w:lang w:val="en-US"/>
          <w14:ligatures w14:val="standardContextual"/>
        </w:rPr>
      </w:pPr>
      <w:hyperlink w:anchor="_Toc219628814" w:history="1">
        <w:r w:rsidRPr="00560E2F">
          <w:rPr>
            <w:rStyle w:val="Hyperlink"/>
          </w:rPr>
          <w:t>Priedai</w:t>
        </w:r>
        <w:r>
          <w:rPr>
            <w:webHidden/>
          </w:rPr>
          <w:tab/>
        </w:r>
        <w:r>
          <w:rPr>
            <w:webHidden/>
          </w:rPr>
          <w:fldChar w:fldCharType="begin"/>
        </w:r>
        <w:r>
          <w:rPr>
            <w:webHidden/>
          </w:rPr>
          <w:instrText xml:space="preserve"> PAGEREF _Toc219628814 \h </w:instrText>
        </w:r>
        <w:r>
          <w:rPr>
            <w:webHidden/>
          </w:rPr>
        </w:r>
        <w:r>
          <w:rPr>
            <w:webHidden/>
          </w:rPr>
          <w:fldChar w:fldCharType="separate"/>
        </w:r>
        <w:r>
          <w:rPr>
            <w:webHidden/>
          </w:rPr>
          <w:t>16</w:t>
        </w:r>
        <w:r>
          <w:rPr>
            <w:webHidden/>
          </w:rPr>
          <w:fldChar w:fldCharType="end"/>
        </w:r>
      </w:hyperlink>
    </w:p>
    <w:p w14:paraId="54CF56C4" w14:textId="32F70BDF" w:rsidR="00542DC6" w:rsidRPr="00767616" w:rsidRDefault="00542DC6" w:rsidP="00767616">
      <w:pPr>
        <w:pStyle w:val="TOC2"/>
      </w:pPr>
      <w:hyperlink w:anchor="_Toc219628815" w:history="1">
        <w:r w:rsidRPr="00767616">
          <w:rPr>
            <w:rStyle w:val="Hyperlink"/>
            <w:u w:val="none"/>
          </w:rPr>
          <w:t>Priedas</w:t>
        </w:r>
        <w:r w:rsidRPr="00767616">
          <w:rPr>
            <w:webHidden/>
          </w:rPr>
          <w:tab/>
        </w:r>
        <w:r w:rsidRPr="00767616">
          <w:rPr>
            <w:webHidden/>
          </w:rPr>
          <w:fldChar w:fldCharType="begin"/>
        </w:r>
        <w:r w:rsidRPr="00767616">
          <w:rPr>
            <w:webHidden/>
          </w:rPr>
          <w:instrText xml:space="preserve"> PAGEREF _Toc219628815 \h </w:instrText>
        </w:r>
        <w:r w:rsidRPr="00767616">
          <w:rPr>
            <w:webHidden/>
          </w:rPr>
        </w:r>
        <w:r w:rsidRPr="00767616">
          <w:rPr>
            <w:webHidden/>
          </w:rPr>
          <w:fldChar w:fldCharType="separate"/>
        </w:r>
        <w:r w:rsidRPr="00767616">
          <w:rPr>
            <w:webHidden/>
          </w:rPr>
          <w:t>16</w:t>
        </w:r>
        <w:r w:rsidRPr="00767616">
          <w:rPr>
            <w:webHidden/>
          </w:rPr>
          <w:fldChar w:fldCharType="end"/>
        </w:r>
      </w:hyperlink>
    </w:p>
    <w:p w14:paraId="2E62D474" w14:textId="31407386" w:rsidR="00086029" w:rsidRPr="00EE7BF5" w:rsidRDefault="00DB2780" w:rsidP="001240E1">
      <w:pPr>
        <w:pStyle w:val="TOC1"/>
        <w:rPr>
          <w:rFonts w:cs="Arial"/>
        </w:rPr>
      </w:pPr>
      <w:r w:rsidRPr="00EE7BF5">
        <w:rPr>
          <w:rFonts w:cs="Arial"/>
        </w:rPr>
        <w:fldChar w:fldCharType="end"/>
      </w:r>
      <w:r w:rsidR="00086029" w:rsidRPr="00EE7BF5">
        <w:rPr>
          <w:rFonts w:cs="Arial"/>
        </w:rPr>
        <w:br w:type="page"/>
      </w:r>
    </w:p>
    <w:p w14:paraId="207D2F33" w14:textId="355AD25A" w:rsidR="00086029" w:rsidRPr="00EE7BF5" w:rsidRDefault="00FD0AE5" w:rsidP="00587D42">
      <w:pPr>
        <w:pStyle w:val="Antratbenr"/>
      </w:pPr>
      <w:bookmarkStart w:id="4" w:name="_Toc219628797"/>
      <w:r w:rsidRPr="00EE7BF5">
        <w:t xml:space="preserve">Lentelių </w:t>
      </w:r>
      <w:commentRangeStart w:id="5"/>
      <w:r w:rsidRPr="00EE7BF5">
        <w:t>sąrašas</w:t>
      </w:r>
      <w:bookmarkEnd w:id="4"/>
      <w:r w:rsidR="00725021" w:rsidRPr="00EE7BF5">
        <w:t xml:space="preserve"> </w:t>
      </w:r>
      <w:commentRangeEnd w:id="5"/>
      <w:r w:rsidR="00817703" w:rsidRPr="00EE7BF5">
        <w:rPr>
          <w:rStyle w:val="CommentReference"/>
          <w:sz w:val="24"/>
          <w:szCs w:val="32"/>
        </w:rPr>
        <w:commentReference w:id="5"/>
      </w:r>
    </w:p>
    <w:p w14:paraId="51B9A1CA" w14:textId="595DA361" w:rsidR="00767616" w:rsidRDefault="00B702DB" w:rsidP="00767616">
      <w:pPr>
        <w:pStyle w:val="TOC2"/>
        <w:rPr>
          <w:rFonts w:asciiTheme="minorHAnsi" w:eastAsiaTheme="minorEastAsia" w:hAnsiTheme="minorHAnsi" w:cstheme="minorBidi"/>
          <w:kern w:val="2"/>
          <w:lang w:val="en-US"/>
          <w14:ligatures w14:val="standardContextual"/>
        </w:rPr>
      </w:pPr>
      <w:r w:rsidRPr="00EE7BF5">
        <w:rPr>
          <w:rFonts w:cstheme="minorHAnsi"/>
          <w:bCs/>
          <w:szCs w:val="20"/>
        </w:rPr>
        <w:fldChar w:fldCharType="begin"/>
      </w:r>
      <w:r w:rsidRPr="00EE7BF5">
        <w:instrText xml:space="preserve"> TOC \h \z \c "lentelė" </w:instrText>
      </w:r>
      <w:r w:rsidRPr="00EE7BF5">
        <w:rPr>
          <w:rFonts w:cstheme="minorHAnsi"/>
          <w:bCs/>
          <w:szCs w:val="20"/>
        </w:rPr>
        <w:fldChar w:fldCharType="separate"/>
      </w:r>
      <w:hyperlink w:anchor="_Toc219628918" w:history="1">
        <w:r w:rsidR="00767616" w:rsidRPr="004036F0">
          <w:rPr>
            <w:rStyle w:val="Hyperlink"/>
            <w:b/>
            <w:bCs/>
          </w:rPr>
          <w:t xml:space="preserve">1 lentelė. </w:t>
        </w:r>
        <w:r w:rsidR="00767616" w:rsidRPr="004036F0">
          <w:rPr>
            <w:rStyle w:val="Hyperlink"/>
          </w:rPr>
          <w:t>Pagrindinės laboratorinio darbo ataskaitos struktūrinės dalys</w:t>
        </w:r>
        <w:r w:rsidR="00767616">
          <w:rPr>
            <w:webHidden/>
          </w:rPr>
          <w:tab/>
        </w:r>
        <w:r w:rsidR="00767616">
          <w:rPr>
            <w:webHidden/>
          </w:rPr>
          <w:fldChar w:fldCharType="begin"/>
        </w:r>
        <w:r w:rsidR="00767616">
          <w:rPr>
            <w:webHidden/>
          </w:rPr>
          <w:instrText xml:space="preserve"> PAGEREF _Toc219628918 \h </w:instrText>
        </w:r>
        <w:r w:rsidR="00767616">
          <w:rPr>
            <w:webHidden/>
          </w:rPr>
        </w:r>
        <w:r w:rsidR="00767616">
          <w:rPr>
            <w:webHidden/>
          </w:rPr>
          <w:fldChar w:fldCharType="separate"/>
        </w:r>
        <w:r w:rsidR="00767616">
          <w:rPr>
            <w:webHidden/>
          </w:rPr>
          <w:t>7</w:t>
        </w:r>
        <w:r w:rsidR="00767616">
          <w:rPr>
            <w:webHidden/>
          </w:rPr>
          <w:fldChar w:fldCharType="end"/>
        </w:r>
      </w:hyperlink>
    </w:p>
    <w:p w14:paraId="5980B41F" w14:textId="6E6E18FA" w:rsidR="00767616" w:rsidRDefault="00767616" w:rsidP="00767616">
      <w:pPr>
        <w:pStyle w:val="TOC2"/>
        <w:rPr>
          <w:rFonts w:asciiTheme="minorHAnsi" w:eastAsiaTheme="minorEastAsia" w:hAnsiTheme="minorHAnsi" w:cstheme="minorBidi"/>
          <w:kern w:val="2"/>
          <w:lang w:val="en-US"/>
          <w14:ligatures w14:val="standardContextual"/>
        </w:rPr>
      </w:pPr>
      <w:hyperlink w:anchor="_Toc219628919" w:history="1">
        <w:r w:rsidRPr="004036F0">
          <w:rPr>
            <w:rStyle w:val="Hyperlink"/>
            <w:b/>
            <w:bCs/>
          </w:rPr>
          <w:t xml:space="preserve">2 </w:t>
        </w:r>
        <w:r w:rsidRPr="004036F0">
          <w:rPr>
            <w:rStyle w:val="Hyperlink"/>
            <w:b/>
            <w:bCs/>
            <w:shd w:val="clear" w:color="auto" w:fill="FFFFFF"/>
          </w:rPr>
          <w:t xml:space="preserve">lentelė. </w:t>
        </w:r>
        <w:r w:rsidRPr="004036F0">
          <w:rPr>
            <w:rStyle w:val="Hyperlink"/>
          </w:rPr>
          <w:t>Laboratorinio darbo ataskaitos rengimo reikalavimai</w:t>
        </w:r>
        <w:r>
          <w:rPr>
            <w:webHidden/>
          </w:rPr>
          <w:tab/>
        </w:r>
        <w:r>
          <w:rPr>
            <w:webHidden/>
          </w:rPr>
          <w:fldChar w:fldCharType="begin"/>
        </w:r>
        <w:r>
          <w:rPr>
            <w:webHidden/>
          </w:rPr>
          <w:instrText xml:space="preserve"> PAGEREF _Toc219628919 \h </w:instrText>
        </w:r>
        <w:r>
          <w:rPr>
            <w:webHidden/>
          </w:rPr>
        </w:r>
        <w:r>
          <w:rPr>
            <w:webHidden/>
          </w:rPr>
          <w:fldChar w:fldCharType="separate"/>
        </w:r>
        <w:r>
          <w:rPr>
            <w:webHidden/>
          </w:rPr>
          <w:t>8</w:t>
        </w:r>
        <w:r>
          <w:rPr>
            <w:webHidden/>
          </w:rPr>
          <w:fldChar w:fldCharType="end"/>
        </w:r>
      </w:hyperlink>
    </w:p>
    <w:p w14:paraId="398AFF20" w14:textId="5C97DD8C" w:rsidR="00767616" w:rsidRDefault="00767616" w:rsidP="00767616">
      <w:pPr>
        <w:pStyle w:val="TOC2"/>
        <w:rPr>
          <w:rFonts w:asciiTheme="minorHAnsi" w:eastAsiaTheme="minorEastAsia" w:hAnsiTheme="minorHAnsi" w:cstheme="minorBidi"/>
          <w:kern w:val="2"/>
          <w:lang w:val="en-US"/>
          <w14:ligatures w14:val="standardContextual"/>
        </w:rPr>
      </w:pPr>
      <w:hyperlink w:anchor="_Toc219628920" w:history="1">
        <w:r w:rsidRPr="004036F0">
          <w:rPr>
            <w:rStyle w:val="Hyperlink"/>
            <w:b/>
            <w:bCs/>
          </w:rPr>
          <w:t>3 lentelė.</w:t>
        </w:r>
        <w:r w:rsidRPr="004036F0">
          <w:rPr>
            <w:rStyle w:val="Hyperlink"/>
          </w:rPr>
          <w:t xml:space="preserve"> Vidutinės trumpalaikės pereinamosios induktyviosios varžos ir elektrovaros reikšmės santykinis vienetas (Ažubalis ir Jonaitis, 2023)</w:t>
        </w:r>
        <w:r>
          <w:rPr>
            <w:webHidden/>
          </w:rPr>
          <w:tab/>
        </w:r>
        <w:r>
          <w:rPr>
            <w:webHidden/>
          </w:rPr>
          <w:fldChar w:fldCharType="begin"/>
        </w:r>
        <w:r>
          <w:rPr>
            <w:webHidden/>
          </w:rPr>
          <w:instrText xml:space="preserve"> PAGEREF _Toc219628920 \h </w:instrText>
        </w:r>
        <w:r>
          <w:rPr>
            <w:webHidden/>
          </w:rPr>
        </w:r>
        <w:r>
          <w:rPr>
            <w:webHidden/>
          </w:rPr>
          <w:fldChar w:fldCharType="separate"/>
        </w:r>
        <w:r>
          <w:rPr>
            <w:webHidden/>
          </w:rPr>
          <w:t>10</w:t>
        </w:r>
        <w:r>
          <w:rPr>
            <w:webHidden/>
          </w:rPr>
          <w:fldChar w:fldCharType="end"/>
        </w:r>
      </w:hyperlink>
    </w:p>
    <w:p w14:paraId="76107070" w14:textId="246A3DC0" w:rsidR="0082569C" w:rsidRPr="00EE7BF5" w:rsidRDefault="00B702DB" w:rsidP="00767616">
      <w:pPr>
        <w:pStyle w:val="TOC2"/>
      </w:pPr>
      <w:r w:rsidRPr="00EE7BF5">
        <w:fldChar w:fldCharType="end"/>
      </w:r>
      <w:r w:rsidR="0082569C" w:rsidRPr="00EE7BF5">
        <w:br w:type="page"/>
      </w:r>
    </w:p>
    <w:p w14:paraId="6FB66628" w14:textId="79B031E1" w:rsidR="0039105F" w:rsidRPr="00EE7BF5" w:rsidRDefault="0039105F" w:rsidP="00587D42">
      <w:pPr>
        <w:pStyle w:val="Antratbenr"/>
      </w:pPr>
      <w:bookmarkStart w:id="6" w:name="_Toc219628798"/>
      <w:bookmarkStart w:id="7" w:name="_Toc503646966"/>
      <w:bookmarkStart w:id="8" w:name="_Toc503648356"/>
      <w:bookmarkStart w:id="9" w:name="_Toc503651300"/>
      <w:bookmarkStart w:id="10" w:name="_Toc505346876"/>
      <w:r w:rsidRPr="00EE7BF5">
        <w:t xml:space="preserve">Paveikslų </w:t>
      </w:r>
      <w:commentRangeStart w:id="11"/>
      <w:r w:rsidRPr="00EE7BF5">
        <w:t>sąrašas</w:t>
      </w:r>
      <w:bookmarkEnd w:id="6"/>
      <w:commentRangeEnd w:id="11"/>
      <w:r w:rsidR="00817703" w:rsidRPr="00EE7BF5">
        <w:rPr>
          <w:rStyle w:val="CommentReference"/>
          <w:sz w:val="24"/>
          <w:szCs w:val="32"/>
        </w:rPr>
        <w:commentReference w:id="11"/>
      </w:r>
    </w:p>
    <w:p w14:paraId="77E3BC1E" w14:textId="386F5B25" w:rsidR="00767616" w:rsidRDefault="0039105F" w:rsidP="00767616">
      <w:pPr>
        <w:pStyle w:val="TOC2"/>
        <w:rPr>
          <w:rFonts w:asciiTheme="minorHAnsi" w:eastAsiaTheme="minorEastAsia" w:hAnsiTheme="minorHAnsi" w:cstheme="minorBidi"/>
          <w:kern w:val="2"/>
          <w:lang w:val="en-US"/>
          <w14:ligatures w14:val="standardContextual"/>
        </w:rPr>
      </w:pPr>
      <w:r w:rsidRPr="00EE7BF5">
        <w:rPr>
          <w:rFonts w:cstheme="minorHAnsi"/>
          <w:bCs/>
          <w:szCs w:val="20"/>
        </w:rPr>
        <w:fldChar w:fldCharType="begin"/>
      </w:r>
      <w:r w:rsidRPr="00EE7BF5">
        <w:instrText xml:space="preserve"> TOC \h \z \c "pav." </w:instrText>
      </w:r>
      <w:r w:rsidRPr="00EE7BF5">
        <w:rPr>
          <w:rFonts w:cstheme="minorHAnsi"/>
          <w:bCs/>
          <w:szCs w:val="20"/>
        </w:rPr>
        <w:fldChar w:fldCharType="separate"/>
      </w:r>
      <w:hyperlink w:anchor="_Toc219628942" w:history="1">
        <w:r w:rsidR="00767616" w:rsidRPr="00D63504">
          <w:rPr>
            <w:rStyle w:val="Hyperlink"/>
            <w:b/>
            <w:bCs/>
          </w:rPr>
          <w:t xml:space="preserve">1 pav. </w:t>
        </w:r>
        <w:r w:rsidR="00767616" w:rsidRPr="00D63504">
          <w:rPr>
            <w:rStyle w:val="Hyperlink"/>
          </w:rPr>
          <w:t>Teksto stiliaus parinkimo iš stiliaus galerijos pavyzdys</w:t>
        </w:r>
        <w:r w:rsidR="00767616">
          <w:rPr>
            <w:webHidden/>
          </w:rPr>
          <w:tab/>
        </w:r>
        <w:r w:rsidR="00767616">
          <w:rPr>
            <w:webHidden/>
          </w:rPr>
          <w:fldChar w:fldCharType="begin"/>
        </w:r>
        <w:r w:rsidR="00767616">
          <w:rPr>
            <w:webHidden/>
          </w:rPr>
          <w:instrText xml:space="preserve"> PAGEREF _Toc219628942 \h </w:instrText>
        </w:r>
        <w:r w:rsidR="00767616">
          <w:rPr>
            <w:webHidden/>
          </w:rPr>
        </w:r>
        <w:r w:rsidR="00767616">
          <w:rPr>
            <w:webHidden/>
          </w:rPr>
          <w:fldChar w:fldCharType="separate"/>
        </w:r>
        <w:r w:rsidR="00767616">
          <w:rPr>
            <w:webHidden/>
          </w:rPr>
          <w:t>9</w:t>
        </w:r>
        <w:r w:rsidR="00767616">
          <w:rPr>
            <w:webHidden/>
          </w:rPr>
          <w:fldChar w:fldCharType="end"/>
        </w:r>
      </w:hyperlink>
    </w:p>
    <w:p w14:paraId="76B4BBBD" w14:textId="14CC7211" w:rsidR="00767616" w:rsidRDefault="00767616" w:rsidP="00767616">
      <w:pPr>
        <w:pStyle w:val="TOC2"/>
        <w:rPr>
          <w:rFonts w:asciiTheme="minorHAnsi" w:eastAsiaTheme="minorEastAsia" w:hAnsiTheme="minorHAnsi" w:cstheme="minorBidi"/>
          <w:kern w:val="2"/>
          <w:lang w:val="en-US"/>
          <w14:ligatures w14:val="standardContextual"/>
        </w:rPr>
      </w:pPr>
      <w:hyperlink w:anchor="_Toc219628943" w:history="1">
        <w:r w:rsidRPr="00D63504">
          <w:rPr>
            <w:rStyle w:val="Hyperlink"/>
            <w:b/>
            <w:bCs/>
          </w:rPr>
          <w:t>2 pav.</w:t>
        </w:r>
        <w:r w:rsidRPr="00D63504">
          <w:rPr>
            <w:rStyle w:val="Hyperlink"/>
          </w:rPr>
          <w:t xml:space="preserve"> Paprasčiausia trifazinė grandinė (Ažubalis ir Jonaitis, 2023)</w:t>
        </w:r>
        <w:r>
          <w:rPr>
            <w:webHidden/>
          </w:rPr>
          <w:tab/>
        </w:r>
        <w:r>
          <w:rPr>
            <w:webHidden/>
          </w:rPr>
          <w:fldChar w:fldCharType="begin"/>
        </w:r>
        <w:r>
          <w:rPr>
            <w:webHidden/>
          </w:rPr>
          <w:instrText xml:space="preserve"> PAGEREF _Toc219628943 \h </w:instrText>
        </w:r>
        <w:r>
          <w:rPr>
            <w:webHidden/>
          </w:rPr>
        </w:r>
        <w:r>
          <w:rPr>
            <w:webHidden/>
          </w:rPr>
          <w:fldChar w:fldCharType="separate"/>
        </w:r>
        <w:r>
          <w:rPr>
            <w:webHidden/>
          </w:rPr>
          <w:t>11</w:t>
        </w:r>
        <w:r>
          <w:rPr>
            <w:webHidden/>
          </w:rPr>
          <w:fldChar w:fldCharType="end"/>
        </w:r>
      </w:hyperlink>
    </w:p>
    <w:p w14:paraId="0E9330C8" w14:textId="067F946C" w:rsidR="00767616" w:rsidRDefault="00767616" w:rsidP="00767616">
      <w:pPr>
        <w:pStyle w:val="TOC2"/>
        <w:rPr>
          <w:rFonts w:asciiTheme="minorHAnsi" w:eastAsiaTheme="minorEastAsia" w:hAnsiTheme="minorHAnsi" w:cstheme="minorBidi"/>
          <w:kern w:val="2"/>
          <w:lang w:val="en-US"/>
          <w14:ligatures w14:val="standardContextual"/>
        </w:rPr>
      </w:pPr>
      <w:hyperlink w:anchor="_Toc219628944" w:history="1">
        <w:r w:rsidRPr="00D63504">
          <w:rPr>
            <w:rStyle w:val="Hyperlink"/>
            <w:b/>
            <w:bCs/>
          </w:rPr>
          <w:t xml:space="preserve">3 pav. </w:t>
        </w:r>
        <w:r w:rsidRPr="00D63504">
          <w:rPr>
            <w:rStyle w:val="Hyperlink"/>
          </w:rPr>
          <w:t>Ryšys tarp socialinių tyrimų ir problemų sprendimo (Vaitkienė ir kt., 2024)</w:t>
        </w:r>
        <w:r>
          <w:rPr>
            <w:webHidden/>
          </w:rPr>
          <w:tab/>
        </w:r>
        <w:r>
          <w:rPr>
            <w:webHidden/>
          </w:rPr>
          <w:fldChar w:fldCharType="begin"/>
        </w:r>
        <w:r>
          <w:rPr>
            <w:webHidden/>
          </w:rPr>
          <w:instrText xml:space="preserve"> PAGEREF _Toc219628944 \h </w:instrText>
        </w:r>
        <w:r>
          <w:rPr>
            <w:webHidden/>
          </w:rPr>
        </w:r>
        <w:r>
          <w:rPr>
            <w:webHidden/>
          </w:rPr>
          <w:fldChar w:fldCharType="separate"/>
        </w:r>
        <w:r>
          <w:rPr>
            <w:webHidden/>
          </w:rPr>
          <w:t>11</w:t>
        </w:r>
        <w:r>
          <w:rPr>
            <w:webHidden/>
          </w:rPr>
          <w:fldChar w:fldCharType="end"/>
        </w:r>
      </w:hyperlink>
    </w:p>
    <w:p w14:paraId="38B5432C" w14:textId="3FC32A85" w:rsidR="0039105F" w:rsidRPr="00EE7BF5" w:rsidRDefault="0039105F" w:rsidP="00F3230F">
      <w:pPr>
        <w:pStyle w:val="TOC2"/>
      </w:pPr>
      <w:r w:rsidRPr="00EE7BF5">
        <w:rPr>
          <w:iCs/>
        </w:rPr>
        <w:fldChar w:fldCharType="end"/>
      </w:r>
      <w:r w:rsidRPr="00EE7BF5">
        <w:br w:type="page"/>
      </w:r>
    </w:p>
    <w:p w14:paraId="3CF5B4A3" w14:textId="77777777" w:rsidR="00AF0D8F" w:rsidRPr="00EE7BF5" w:rsidRDefault="00AF0D8F" w:rsidP="00587D42">
      <w:pPr>
        <w:pStyle w:val="Antratbenr"/>
      </w:pPr>
      <w:bookmarkStart w:id="12" w:name="_Toc219628799"/>
      <w:r w:rsidRPr="00EE7BF5">
        <w:t>Įvadas</w:t>
      </w:r>
      <w:bookmarkEnd w:id="7"/>
      <w:bookmarkEnd w:id="8"/>
      <w:bookmarkEnd w:id="9"/>
      <w:bookmarkEnd w:id="10"/>
      <w:bookmarkEnd w:id="12"/>
    </w:p>
    <w:p w14:paraId="283B9A95" w14:textId="77901406" w:rsidR="00D24A43" w:rsidRPr="00EE7BF5" w:rsidRDefault="002C0EF4" w:rsidP="00F85F8D">
      <w:pPr>
        <w:pStyle w:val="Tekstas"/>
      </w:pPr>
      <w:bookmarkStart w:id="13" w:name="_Toc503646967"/>
      <w:bookmarkStart w:id="14" w:name="_Toc503648357"/>
      <w:bookmarkStart w:id="15" w:name="_Toc503651301"/>
      <w:bookmarkStart w:id="16" w:name="_Toc505346877"/>
      <w:r w:rsidRPr="00B038EF">
        <w:rPr>
          <w:highlight w:val="lightGray"/>
        </w:rPr>
        <w:t>[SUSIPAŽINĘ SU PATEIKTU TEKSTU, JĮ IŠTRINKITE]</w:t>
      </w:r>
      <w:r w:rsidR="006B3D73" w:rsidRPr="00EE7BF5">
        <w:t xml:space="preserve"> </w:t>
      </w:r>
      <w:r w:rsidR="00615E25" w:rsidRPr="00EE7BF5">
        <w:t xml:space="preserve">Įvade </w:t>
      </w:r>
      <w:r w:rsidR="00567C89" w:rsidRPr="00EE7BF5">
        <w:t>t</w:t>
      </w:r>
      <w:r w:rsidR="00571CCF" w:rsidRPr="00EE7BF5">
        <w:t>rumpai formuluojamas tikslas, užduotis ir uždaviniai</w:t>
      </w:r>
      <w:r w:rsidR="001A6FC6" w:rsidRPr="00EE7BF5">
        <w:t xml:space="preserve">. Įvade gali būti </w:t>
      </w:r>
      <w:r w:rsidR="00567C89" w:rsidRPr="00EE7BF5">
        <w:t xml:space="preserve">pateikiamas trumpas teorinis pagrindimas, </w:t>
      </w:r>
      <w:r w:rsidR="00F85F8D" w:rsidRPr="00EE7BF5">
        <w:t>j</w:t>
      </w:r>
      <w:r w:rsidR="00571CCF" w:rsidRPr="00EE7BF5">
        <w:t>ei</w:t>
      </w:r>
      <w:r w:rsidR="00F85F8D" w:rsidRPr="00EE7BF5">
        <w:t xml:space="preserve"> </w:t>
      </w:r>
      <w:r w:rsidR="00571CCF" w:rsidRPr="00EE7BF5">
        <w:t>pateikiama tik keletas trumpų sąvokų apibrėžčių</w:t>
      </w:r>
      <w:r w:rsidR="00F85F8D" w:rsidRPr="00EE7BF5">
        <w:t>.</w:t>
      </w:r>
    </w:p>
    <w:p w14:paraId="1A35273B" w14:textId="3C8FF7D0" w:rsidR="00D866BE" w:rsidRPr="00EE7BF5" w:rsidRDefault="00D51023" w:rsidP="00587D42">
      <w:pPr>
        <w:pStyle w:val="Heading1"/>
      </w:pPr>
      <w:bookmarkStart w:id="17" w:name="_Toc219628800"/>
      <w:r w:rsidRPr="00EE7BF5">
        <w:t>Skyriaus pavadinimas</w:t>
      </w:r>
      <w:bookmarkEnd w:id="17"/>
    </w:p>
    <w:p w14:paraId="24C3B863" w14:textId="356B1A0B" w:rsidR="00A7006C" w:rsidRPr="00EE7BF5" w:rsidRDefault="00915D0D" w:rsidP="00587D42">
      <w:pPr>
        <w:pStyle w:val="Tekstas"/>
      </w:pPr>
      <w:r w:rsidRPr="00B038EF">
        <w:rPr>
          <w:highlight w:val="lightGray"/>
        </w:rPr>
        <w:t>[SUSIPAŽINĘ SU PATEIKTU TEKSTU, JĮ IŠTRINKITE]</w:t>
      </w:r>
      <w:r w:rsidR="009A045C" w:rsidRPr="00EE7BF5">
        <w:t xml:space="preserve"> Šiame skyriuje aprašoma </w:t>
      </w:r>
      <w:r w:rsidR="000E769E" w:rsidRPr="00EE7BF5">
        <w:t xml:space="preserve">laboratorinio darbo </w:t>
      </w:r>
      <w:r w:rsidR="004B25F4" w:rsidRPr="00EE7BF5">
        <w:t>ataskaitos</w:t>
      </w:r>
      <w:r w:rsidR="009A045C" w:rsidRPr="00EE7BF5">
        <w:t xml:space="preserve"> esmė, rengimo aspektai</w:t>
      </w:r>
      <w:r w:rsidR="00FF6011" w:rsidRPr="00EE7BF5">
        <w:t xml:space="preserve"> ir</w:t>
      </w:r>
      <w:r w:rsidR="009A045C" w:rsidRPr="00EE7BF5">
        <w:t xml:space="preserve"> struktūrinės dalys.</w:t>
      </w:r>
      <w:r w:rsidR="00AC4D81" w:rsidRPr="00EE7BF5">
        <w:t xml:space="preserve"> </w:t>
      </w:r>
      <w:r w:rsidR="00181D9E" w:rsidRPr="00EE7BF5">
        <w:t>Skyrius parengtas pagal studijų leidinį „Rašto darbų rengimo metodiniai nurodymai“</w:t>
      </w:r>
      <w:r w:rsidR="00181D9E" w:rsidRPr="00EE7BF5">
        <w:rPr>
          <w:rStyle w:val="FootnoteReference"/>
          <w:rFonts w:cs="Arial"/>
        </w:rPr>
        <w:footnoteReference w:id="2"/>
      </w:r>
      <w:r w:rsidR="00181D9E" w:rsidRPr="00EE7BF5">
        <w:t>.</w:t>
      </w:r>
    </w:p>
    <w:p w14:paraId="579E150E" w14:textId="79BC09A7" w:rsidR="009A045C" w:rsidRPr="00EE7BF5" w:rsidRDefault="00561A83" w:rsidP="00587D42">
      <w:pPr>
        <w:pStyle w:val="Heading2"/>
      </w:pPr>
      <w:bookmarkStart w:id="18" w:name="_Toc219628801"/>
      <w:r w:rsidRPr="00EE7BF5">
        <w:t>Poskyrio pavadinimas</w:t>
      </w:r>
      <w:bookmarkEnd w:id="18"/>
    </w:p>
    <w:p w14:paraId="40FC2678" w14:textId="68D2DDD4" w:rsidR="001719A4" w:rsidRPr="00EE7BF5" w:rsidRDefault="00915D0D" w:rsidP="001719A4">
      <w:pPr>
        <w:pStyle w:val="Tekstas"/>
      </w:pPr>
      <w:r w:rsidRPr="00B038EF">
        <w:rPr>
          <w:highlight w:val="lightGray"/>
        </w:rPr>
        <w:t>[SUSIPAŽINĘ SU PATEIKTU TEKSTU, JĮ IŠTRINKITE]</w:t>
      </w:r>
      <w:r w:rsidRPr="00EE7BF5">
        <w:t xml:space="preserve"> </w:t>
      </w:r>
      <w:r w:rsidR="001719A4" w:rsidRPr="00EE7BF5">
        <w:t>Laboratorinio darbo ataskaitos esmė. Laboratorinio darbo ataskaitoje nurodoma atliktos užduoties informacija: atlikti veiksmai, taikyti metodai, specifikacijos, naudoti prietaisai, įrankiai ir priemonės, aprašoma laboratorinio darbo proceso eiga ir gautas rezultatas, išvados ir kitos, ataskaitos autoriaus nuomone, reikalingos įžvalgos</w:t>
      </w:r>
      <w:r w:rsidR="00521B2C" w:rsidRPr="00EE7BF5">
        <w:rPr>
          <w:rStyle w:val="FootnoteReference"/>
        </w:rPr>
        <w:footnoteReference w:id="3"/>
      </w:r>
      <w:r w:rsidR="001719A4" w:rsidRPr="00EE7BF5">
        <w:t>. Laboratorinio darbo ataskaitoje taip pat turi būti aiškiai nurodytas vykdyto eksperimento ar laboratorinio darbo tikslas, uždaviniai, taikyti metodai ir rezultatai. Ataskaitoje gali būti atliktas palyginimas su kitų autorių gautais tyrimų rezultatais. Ataskaita turi būti parašyta taip, kad ją perskaitęs skaitytojas sugebėtų pats atlikti analogišką užduotį ir įsitikinti gautų rezultatų teisingumu.</w:t>
      </w:r>
    </w:p>
    <w:p w14:paraId="0684C787" w14:textId="0F0EE5A1" w:rsidR="009A045C" w:rsidRPr="00EE7BF5" w:rsidRDefault="001719A4" w:rsidP="001719A4">
      <w:pPr>
        <w:pStyle w:val="Tekstas"/>
      </w:pPr>
      <w:r w:rsidRPr="00EE7BF5">
        <w:t>Laboratorinio darbo ataskaitos rengimo nauda studentui. Laboratorinio darbo ataskaitos rengimas ugdo gebėjimus analizuoti ir apibendrinti informaciją, laikantis tam tikros struktūros ir nuoseklumo, tiksliai ir aiškiai aprašyti atliktą užduotį ir gautus rezultatus, taip pat formuluoti pagrįstas išvadas. Paminėtina ir tai, kad rengiant laboratorinio darbo ataskaitą yra ugdomi gebėjimai pristatyti ir pademonstruoti, kaip tam tikras mokslinis metodas ar modelis veikia praktiškai atliekant tam tikrą laboratorinį darbą.</w:t>
      </w:r>
    </w:p>
    <w:p w14:paraId="11212B59" w14:textId="317E9B4E" w:rsidR="00A42582" w:rsidRPr="00EE7BF5" w:rsidRDefault="006F554B" w:rsidP="00587D42">
      <w:pPr>
        <w:pStyle w:val="Heading2"/>
      </w:pPr>
      <w:bookmarkStart w:id="19" w:name="_Toc219628802"/>
      <w:r w:rsidRPr="00EE7BF5">
        <w:t>Poskyrio pavadinimas</w:t>
      </w:r>
      <w:bookmarkEnd w:id="19"/>
    </w:p>
    <w:p w14:paraId="594D98DD" w14:textId="2C615F00" w:rsidR="005E0DD5" w:rsidRPr="00EE7BF5" w:rsidRDefault="00755B16" w:rsidP="00374803">
      <w:pPr>
        <w:pStyle w:val="Tekstas"/>
      </w:pPr>
      <w:r w:rsidRPr="00B038EF">
        <w:rPr>
          <w:highlight w:val="lightGray"/>
        </w:rPr>
        <w:t>[SUSIPAŽINĘ SU PATEIKTU TEKSTU, JĮ IŠTRINKITE]</w:t>
      </w:r>
      <w:r w:rsidRPr="00EE7BF5">
        <w:t xml:space="preserve"> </w:t>
      </w:r>
      <w:r w:rsidR="00374803" w:rsidRPr="00EE7BF5">
        <w:t xml:space="preserve">Laboratorinio darbo ataskaitos rengimo aspektai. Laboratorinio darbo ataskaita rengiama pagal Universiteto rektoriaus patvirtintą šabloną, kuris pateikiamas Universiteto studentams ir dėstytojams skirtoje vidinėje informacinėje sistemoje. Pagrindinės laboratorinio darbo ataskaitos struktūrinės dalys apibūdintos </w:t>
      </w:r>
      <w:r w:rsidR="000B502D" w:rsidRPr="00EE7BF5">
        <w:t>1</w:t>
      </w:r>
      <w:r w:rsidR="00374803" w:rsidRPr="00EE7BF5">
        <w:t xml:space="preserve"> lentelėje, o laboratorinio darbo ataskaitos rašymo eiga yra panaši į </w:t>
      </w:r>
      <w:r w:rsidR="000B502D" w:rsidRPr="00EE7BF5">
        <w:t>profesinės</w:t>
      </w:r>
      <w:r w:rsidR="00374803" w:rsidRPr="00EE7BF5">
        <w:t xml:space="preserve"> praktikos ataskaitos </w:t>
      </w:r>
      <w:r w:rsidR="000B502D" w:rsidRPr="00EE7BF5">
        <w:t xml:space="preserve">rengimo </w:t>
      </w:r>
      <w:r w:rsidR="00374803" w:rsidRPr="00EE7BF5">
        <w:t>eigą</w:t>
      </w:r>
      <w:r w:rsidR="000B502D" w:rsidRPr="00EE7BF5">
        <w:t xml:space="preserve">, kuri detaliai aprašyta </w:t>
      </w:r>
      <w:r w:rsidR="0081777C" w:rsidRPr="00EE7BF5">
        <w:t>leidinyje „Rašto darbų parengimo metodiniai nurodymai“</w:t>
      </w:r>
      <w:r w:rsidR="005C0AA0" w:rsidRPr="00EE7BF5">
        <w:rPr>
          <w:rStyle w:val="FootnoteReference"/>
        </w:rPr>
        <w:footnoteReference w:id="4"/>
      </w:r>
      <w:r w:rsidR="0081777C" w:rsidRPr="00EE7BF5">
        <w:t>.</w:t>
      </w:r>
      <w:r w:rsidR="00374803" w:rsidRPr="00EE7BF5">
        <w:t xml:space="preserve"> Faktų, rezultatų, pasirinktų metodų tikslumas, vykdomo laboratorinio darbo eigos nuoseklumas, laboratorinio darbo ataskaitos glaustumas ir aiškumas yra esminiai gerai ir kokybiškai parengtos laboratorinio darbo ataskaitos bruožai. Derėtų nepamiršti ir to, kad laboratorinio darbo ataskaitoje būtina paminėti laboratorinio darbo ar eksperimento tikslą, taikytus tyrimo metodus, rezultatus ir išvadas. Kartais pagal laboratorinio darbo pobūdį galima pridėti ir trumpą santrauką. Ataskaitos apimtį nurodo užduotį pateikiantis dėstytojas, bet paprastai ji yra ne mažesnė nei 3–5 puslapiai (be antraštinio lapo ir priedų).</w:t>
      </w:r>
    </w:p>
    <w:p w14:paraId="482CA0C3" w14:textId="2FAD2ACC" w:rsidR="003F130B" w:rsidRPr="00EE7BF5" w:rsidRDefault="003F130B" w:rsidP="003F130B">
      <w:pPr>
        <w:pStyle w:val="Lentelspavad"/>
      </w:pPr>
      <w:r w:rsidRPr="00EE7BF5">
        <w:rPr>
          <w:b/>
          <w:bCs/>
        </w:rPr>
        <w:fldChar w:fldCharType="begin"/>
      </w:r>
      <w:r w:rsidRPr="00EE7BF5">
        <w:rPr>
          <w:b/>
          <w:bCs/>
        </w:rPr>
        <w:instrText xml:space="preserve"> SEQ lentelė \* ARABIC </w:instrText>
      </w:r>
      <w:r w:rsidRPr="00EE7BF5">
        <w:rPr>
          <w:b/>
          <w:bCs/>
        </w:rPr>
        <w:fldChar w:fldCharType="separate"/>
      </w:r>
      <w:bookmarkStart w:id="20" w:name="_Toc219628918"/>
      <w:r w:rsidRPr="00EE7BF5">
        <w:rPr>
          <w:b/>
          <w:bCs/>
          <w:noProof/>
        </w:rPr>
        <w:t>1</w:t>
      </w:r>
      <w:r w:rsidRPr="00EE7BF5">
        <w:rPr>
          <w:b/>
          <w:bCs/>
        </w:rPr>
        <w:fldChar w:fldCharType="end"/>
      </w:r>
      <w:r w:rsidRPr="00EE7BF5">
        <w:rPr>
          <w:b/>
          <w:bCs/>
        </w:rPr>
        <w:t xml:space="preserve"> lentelė. </w:t>
      </w:r>
      <w:r w:rsidRPr="00EE7BF5">
        <w:t xml:space="preserve">Pagrindinės </w:t>
      </w:r>
      <w:r w:rsidR="00562559" w:rsidRPr="00EE7BF5">
        <w:t>laboratorinio darbo</w:t>
      </w:r>
      <w:r w:rsidRPr="00EE7BF5">
        <w:t xml:space="preserve"> ataskaitos struktūrinės dalys</w:t>
      </w:r>
      <w:bookmarkEnd w:id="20"/>
    </w:p>
    <w:tbl>
      <w:tblPr>
        <w:tblStyle w:val="TableGrid"/>
        <w:tblW w:w="0" w:type="auto"/>
        <w:tblInd w:w="-5" w:type="dxa"/>
        <w:tblLook w:val="04A0" w:firstRow="1" w:lastRow="0" w:firstColumn="1" w:lastColumn="0" w:noHBand="0" w:noVBand="1"/>
      </w:tblPr>
      <w:tblGrid>
        <w:gridCol w:w="2977"/>
        <w:gridCol w:w="6656"/>
      </w:tblGrid>
      <w:tr w:rsidR="009A4EE8" w:rsidRPr="00EE7BF5" w14:paraId="1FC5A2CD" w14:textId="77777777" w:rsidTr="003F130B">
        <w:tc>
          <w:tcPr>
            <w:tcW w:w="2977" w:type="dxa"/>
          </w:tcPr>
          <w:p w14:paraId="0D83D5C6" w14:textId="5BF1B5BD" w:rsidR="009A4EE8" w:rsidRPr="00EE7BF5" w:rsidRDefault="00C92954" w:rsidP="002665C8">
            <w:pPr>
              <w:pStyle w:val="LentelsIeil"/>
            </w:pPr>
            <w:r w:rsidRPr="00EE7BF5">
              <w:t xml:space="preserve">Laboratorinio darbo </w:t>
            </w:r>
            <w:r w:rsidR="009A4EE8" w:rsidRPr="00EE7BF5">
              <w:t>ataskaitos struktūra</w:t>
            </w:r>
          </w:p>
        </w:tc>
        <w:tc>
          <w:tcPr>
            <w:tcW w:w="6656" w:type="dxa"/>
          </w:tcPr>
          <w:p w14:paraId="15ACC31B" w14:textId="59DA5705" w:rsidR="009A4EE8" w:rsidRPr="00EE7BF5" w:rsidRDefault="009A4EE8" w:rsidP="002665C8">
            <w:pPr>
              <w:pStyle w:val="LentelsIeil"/>
            </w:pPr>
            <w:r w:rsidRPr="00EE7BF5">
              <w:t>Apibūdinimas ir reikalavimai</w:t>
            </w:r>
          </w:p>
        </w:tc>
      </w:tr>
      <w:tr w:rsidR="009A4EE8" w:rsidRPr="00EE7BF5" w14:paraId="436584E3" w14:textId="77777777" w:rsidTr="003F130B">
        <w:tc>
          <w:tcPr>
            <w:tcW w:w="2977" w:type="dxa"/>
          </w:tcPr>
          <w:p w14:paraId="7C034A97" w14:textId="53BD4429" w:rsidR="009A4EE8" w:rsidRPr="00EE7BF5" w:rsidRDefault="009A4EE8" w:rsidP="00EE7BF5">
            <w:pPr>
              <w:pStyle w:val="Lentel"/>
            </w:pPr>
            <w:r w:rsidRPr="00EE7BF5">
              <w:t>Antraštinis lapas</w:t>
            </w:r>
          </w:p>
        </w:tc>
        <w:tc>
          <w:tcPr>
            <w:tcW w:w="6656" w:type="dxa"/>
          </w:tcPr>
          <w:p w14:paraId="255184EF" w14:textId="0C5F1036" w:rsidR="009A4EE8" w:rsidRPr="00EE7BF5" w:rsidRDefault="009A4EE8" w:rsidP="00EE7BF5">
            <w:pPr>
              <w:pStyle w:val="Lentel"/>
            </w:pPr>
            <w:r w:rsidRPr="00EE7BF5">
              <w:t>Pateikiamas pagal Universiteto rektoriaus įsakymu patvirtiną šabloną.</w:t>
            </w:r>
          </w:p>
        </w:tc>
      </w:tr>
      <w:tr w:rsidR="009A4EE8" w:rsidRPr="00EE7BF5" w14:paraId="5AB05F2B" w14:textId="77777777" w:rsidTr="003F130B">
        <w:tc>
          <w:tcPr>
            <w:tcW w:w="2977" w:type="dxa"/>
          </w:tcPr>
          <w:p w14:paraId="28A7DDEB" w14:textId="2505E5EA" w:rsidR="009A4EE8" w:rsidRPr="00EE7BF5" w:rsidRDefault="009A4EE8" w:rsidP="00EE7BF5">
            <w:pPr>
              <w:pStyle w:val="Lentel"/>
            </w:pPr>
            <w:r w:rsidRPr="00EE7BF5">
              <w:t>Turinys</w:t>
            </w:r>
          </w:p>
        </w:tc>
        <w:tc>
          <w:tcPr>
            <w:tcW w:w="6656" w:type="dxa"/>
          </w:tcPr>
          <w:p w14:paraId="4AF957F6" w14:textId="4D148A6E" w:rsidR="009A4EE8" w:rsidRPr="00EE7BF5" w:rsidRDefault="009A4EE8" w:rsidP="00EE7BF5">
            <w:pPr>
              <w:pStyle w:val="Lentel"/>
            </w:pPr>
            <w:r w:rsidRPr="00EE7BF5">
              <w:t>Nurodomi skyriai ir poskyriai, numeruojami nuosekliai: 1.,</w:t>
            </w:r>
            <w:r w:rsidR="00C83EA2" w:rsidRPr="00EE7BF5">
              <w:t xml:space="preserve"> </w:t>
            </w:r>
            <w:r w:rsidRPr="00EE7BF5">
              <w:t>1.1., 1.2. ir t. t.</w:t>
            </w:r>
          </w:p>
        </w:tc>
      </w:tr>
      <w:tr w:rsidR="009A4EE8" w:rsidRPr="00EE7BF5" w14:paraId="541971B7" w14:textId="77777777" w:rsidTr="003F130B">
        <w:tc>
          <w:tcPr>
            <w:tcW w:w="2977" w:type="dxa"/>
          </w:tcPr>
          <w:p w14:paraId="3B3FD68E" w14:textId="469FE73A" w:rsidR="009A4EE8" w:rsidRPr="00EE7BF5" w:rsidRDefault="009A4EE8" w:rsidP="00EE7BF5">
            <w:pPr>
              <w:pStyle w:val="Lentel"/>
            </w:pPr>
            <w:r w:rsidRPr="00EE7BF5">
              <w:t>Įvadas</w:t>
            </w:r>
          </w:p>
        </w:tc>
        <w:tc>
          <w:tcPr>
            <w:tcW w:w="6656" w:type="dxa"/>
          </w:tcPr>
          <w:p w14:paraId="1B16C893" w14:textId="4AEEEF1F" w:rsidR="009A4EE8" w:rsidRPr="00EE7BF5" w:rsidRDefault="009A4EE8" w:rsidP="00EE7BF5">
            <w:pPr>
              <w:pStyle w:val="Lentel"/>
            </w:pPr>
            <w:r w:rsidRPr="00EE7BF5">
              <w:t>Suformuluojamas tikslas, užduotis ir uždaviniai</w:t>
            </w:r>
            <w:r w:rsidR="00EA5FA6" w:rsidRPr="00EE7BF5">
              <w:t>.</w:t>
            </w:r>
          </w:p>
        </w:tc>
      </w:tr>
      <w:tr w:rsidR="005054CA" w:rsidRPr="00EE7BF5" w14:paraId="73079C4D" w14:textId="77777777" w:rsidTr="003F130B">
        <w:tc>
          <w:tcPr>
            <w:tcW w:w="2977" w:type="dxa"/>
          </w:tcPr>
          <w:p w14:paraId="2E410C68" w14:textId="3B61EF31" w:rsidR="005054CA" w:rsidRPr="00EE7BF5" w:rsidRDefault="005054CA" w:rsidP="00EE7BF5">
            <w:pPr>
              <w:pStyle w:val="Lentel"/>
            </w:pPr>
            <w:r w:rsidRPr="00EE7BF5">
              <w:t>Teorinis pagrindimas</w:t>
            </w:r>
          </w:p>
        </w:tc>
        <w:tc>
          <w:tcPr>
            <w:tcW w:w="6656" w:type="dxa"/>
          </w:tcPr>
          <w:p w14:paraId="1085AB41" w14:textId="4C2F98B3" w:rsidR="005054CA" w:rsidRPr="00EE7BF5" w:rsidRDefault="005054CA" w:rsidP="00EE7BF5">
            <w:pPr>
              <w:pStyle w:val="Lentel"/>
            </w:pPr>
            <w:r w:rsidRPr="00EE7BF5">
              <w:t>Teorinis atlikto laboratorinio darbo pagrindimas. Jei pateikiama tik keletas trumpų sąvokų apibrėžčių, jos gali būti įtraukiamos į įvadinę dalį.</w:t>
            </w:r>
          </w:p>
        </w:tc>
      </w:tr>
      <w:tr w:rsidR="009A4EE8" w:rsidRPr="00EE7BF5" w14:paraId="6864FA37" w14:textId="77777777" w:rsidTr="003F130B">
        <w:tc>
          <w:tcPr>
            <w:tcW w:w="2977" w:type="dxa"/>
          </w:tcPr>
          <w:p w14:paraId="6F2C49CD" w14:textId="3C2FDA16" w:rsidR="009A4EE8" w:rsidRPr="00EE7BF5" w:rsidRDefault="009A4EE8" w:rsidP="00EE7BF5">
            <w:pPr>
              <w:pStyle w:val="Lentel"/>
            </w:pPr>
            <w:r w:rsidRPr="00EE7BF5">
              <w:t>Praktinė dalis</w:t>
            </w:r>
          </w:p>
        </w:tc>
        <w:tc>
          <w:tcPr>
            <w:tcW w:w="6656" w:type="dxa"/>
          </w:tcPr>
          <w:p w14:paraId="111832E3" w14:textId="5A27C26C" w:rsidR="009A4EE8" w:rsidRPr="00EE7BF5" w:rsidRDefault="005054CA" w:rsidP="00EE7BF5">
            <w:pPr>
              <w:pStyle w:val="Lentel"/>
            </w:pPr>
            <w:r w:rsidRPr="00EE7BF5">
              <w:t>Aprašoma užduoties atlikimo eiga, metodai, darbo sąlygos, empirinė medžiaga, tyrimui ar eksperimentui naudojamos priemonės, programos.</w:t>
            </w:r>
            <w:r w:rsidR="00C83EA2" w:rsidRPr="00EE7BF5">
              <w:t xml:space="preserve"> </w:t>
            </w:r>
          </w:p>
        </w:tc>
      </w:tr>
      <w:tr w:rsidR="005054CA" w:rsidRPr="00EE7BF5" w14:paraId="0B1801B1" w14:textId="77777777" w:rsidTr="003F130B">
        <w:tc>
          <w:tcPr>
            <w:tcW w:w="2977" w:type="dxa"/>
          </w:tcPr>
          <w:p w14:paraId="0FB16D73" w14:textId="437B51FC" w:rsidR="005054CA" w:rsidRPr="00EE7BF5" w:rsidRDefault="005054CA" w:rsidP="00EE7BF5">
            <w:pPr>
              <w:pStyle w:val="Lentel"/>
            </w:pPr>
            <w:r w:rsidRPr="00EE7BF5">
              <w:t>Rezultatai</w:t>
            </w:r>
          </w:p>
        </w:tc>
        <w:tc>
          <w:tcPr>
            <w:tcW w:w="6656" w:type="dxa"/>
          </w:tcPr>
          <w:p w14:paraId="24C094C5" w14:textId="7B321A5D" w:rsidR="005054CA" w:rsidRPr="00EE7BF5" w:rsidRDefault="005054CA" w:rsidP="00EE7BF5">
            <w:pPr>
              <w:pStyle w:val="Lentel"/>
            </w:pPr>
            <w:r w:rsidRPr="00EE7BF5">
              <w:t>Pristatomi ir interpretuojami gauti rezultatai, įvardijamos iškilusios problemos ir pan.</w:t>
            </w:r>
          </w:p>
        </w:tc>
      </w:tr>
      <w:tr w:rsidR="009A4EE8" w:rsidRPr="00EE7BF5" w14:paraId="62E26F00" w14:textId="77777777" w:rsidTr="003F130B">
        <w:tc>
          <w:tcPr>
            <w:tcW w:w="2977" w:type="dxa"/>
          </w:tcPr>
          <w:p w14:paraId="04E00253" w14:textId="4C58B82B" w:rsidR="009A4EE8" w:rsidRPr="00EE7BF5" w:rsidRDefault="001F47DD" w:rsidP="00EE7BF5">
            <w:pPr>
              <w:pStyle w:val="Lentel"/>
            </w:pPr>
            <w:r w:rsidRPr="00EE7BF5">
              <w:t>Išvados ir rekomendacijos</w:t>
            </w:r>
          </w:p>
        </w:tc>
        <w:tc>
          <w:tcPr>
            <w:tcW w:w="6656" w:type="dxa"/>
          </w:tcPr>
          <w:p w14:paraId="20C5E4AC" w14:textId="6BBBCE4C" w:rsidR="009A4EE8" w:rsidRPr="00EE7BF5" w:rsidRDefault="00233406" w:rsidP="00EE7BF5">
            <w:pPr>
              <w:pStyle w:val="Lentel"/>
            </w:pPr>
            <w:r w:rsidRPr="00EE7BF5">
              <w:t>Pateikiamas atliktos užduoties apibendrinimas ar išvados, galimos rekomendacijos.</w:t>
            </w:r>
          </w:p>
        </w:tc>
      </w:tr>
      <w:tr w:rsidR="001F47DD" w:rsidRPr="00EE7BF5" w14:paraId="3362EC45" w14:textId="77777777" w:rsidTr="003F130B">
        <w:tc>
          <w:tcPr>
            <w:tcW w:w="2977" w:type="dxa"/>
          </w:tcPr>
          <w:p w14:paraId="391A1C69" w14:textId="31D844B8" w:rsidR="001F47DD" w:rsidRPr="00EE7BF5" w:rsidRDefault="001F47DD" w:rsidP="00EE7BF5">
            <w:pPr>
              <w:pStyle w:val="Lentel"/>
            </w:pPr>
            <w:r w:rsidRPr="00EE7BF5">
              <w:t>Literatūros sąrašas</w:t>
            </w:r>
          </w:p>
        </w:tc>
        <w:tc>
          <w:tcPr>
            <w:tcW w:w="6656" w:type="dxa"/>
          </w:tcPr>
          <w:p w14:paraId="39C0C56E" w14:textId="41355086" w:rsidR="001F47DD" w:rsidRPr="00EE7BF5" w:rsidRDefault="001F47DD" w:rsidP="00EE7BF5">
            <w:pPr>
              <w:pStyle w:val="Lentel"/>
            </w:pPr>
            <w:r w:rsidRPr="00EE7BF5">
              <w:t>Pateikiamas ataskaitai rašyti naudotos literatūros sąrašas.</w:t>
            </w:r>
            <w:r w:rsidR="00C83EA2" w:rsidRPr="00EE7BF5">
              <w:t xml:space="preserve"> </w:t>
            </w:r>
          </w:p>
        </w:tc>
      </w:tr>
      <w:tr w:rsidR="001F47DD" w:rsidRPr="00EE7BF5" w14:paraId="280790B5" w14:textId="77777777" w:rsidTr="003F130B">
        <w:tc>
          <w:tcPr>
            <w:tcW w:w="2977" w:type="dxa"/>
          </w:tcPr>
          <w:p w14:paraId="2CB947F3" w14:textId="214C4C09" w:rsidR="001F47DD" w:rsidRPr="00EE7BF5" w:rsidRDefault="001F47DD" w:rsidP="00EE7BF5">
            <w:pPr>
              <w:pStyle w:val="Lentel"/>
            </w:pPr>
            <w:r w:rsidRPr="00EE7BF5">
              <w:t>Priedai</w:t>
            </w:r>
            <w:r w:rsidR="00C83EA2" w:rsidRPr="00EE7BF5">
              <w:t xml:space="preserve"> </w:t>
            </w:r>
          </w:p>
        </w:tc>
        <w:tc>
          <w:tcPr>
            <w:tcW w:w="6656" w:type="dxa"/>
          </w:tcPr>
          <w:p w14:paraId="5B09F4F7" w14:textId="2416F2F7" w:rsidR="001F47DD" w:rsidRPr="00EE7BF5" w:rsidRDefault="001F47DD" w:rsidP="00EE7BF5">
            <w:pPr>
              <w:pStyle w:val="Lentel"/>
            </w:pPr>
            <w:r w:rsidRPr="00EE7BF5">
              <w:t>Jei reikia, ataskaita gali turėti priedus.</w:t>
            </w:r>
          </w:p>
        </w:tc>
      </w:tr>
    </w:tbl>
    <w:p w14:paraId="212BDD2D" w14:textId="694C48A3" w:rsidR="00C61228" w:rsidRPr="00EE7BF5" w:rsidRDefault="00233406" w:rsidP="00587D42">
      <w:pPr>
        <w:pStyle w:val="Tekstas"/>
      </w:pPr>
      <w:r w:rsidRPr="00EE7BF5">
        <w:t>Laboratorinio darbo</w:t>
      </w:r>
      <w:r w:rsidR="009E290D" w:rsidRPr="00EE7BF5">
        <w:t xml:space="preserve"> ataskaita</w:t>
      </w:r>
      <w:r w:rsidR="00C61228" w:rsidRPr="00EE7BF5">
        <w:t xml:space="preserve"> yra rengiama naudojant šią tipinę formą ir maketuojama vadovaujantis priede pateiktais pagrindiniais </w:t>
      </w:r>
      <w:r w:rsidR="009E290D" w:rsidRPr="00EE7BF5">
        <w:t>rašto darbo</w:t>
      </w:r>
      <w:r w:rsidR="00C61228" w:rsidRPr="00EE7BF5">
        <w:t xml:space="preserve"> stiliais ir jų aprašymais.</w:t>
      </w:r>
    </w:p>
    <w:p w14:paraId="4B7524AA" w14:textId="4A773678" w:rsidR="00463CAC" w:rsidRPr="00EE7BF5" w:rsidRDefault="00CC54F6" w:rsidP="00587D42">
      <w:pPr>
        <w:pStyle w:val="Heading2"/>
      </w:pPr>
      <w:bookmarkStart w:id="21" w:name="_Toc219628803"/>
      <w:r w:rsidRPr="00EE7BF5">
        <w:t>Poskyrio pavadinimas</w:t>
      </w:r>
      <w:bookmarkEnd w:id="21"/>
    </w:p>
    <w:p w14:paraId="4F04F762" w14:textId="2E8660A9" w:rsidR="00D27183" w:rsidRPr="00EE7BF5" w:rsidRDefault="00755B16" w:rsidP="0067531D">
      <w:pPr>
        <w:pStyle w:val="Tekstas"/>
      </w:pPr>
      <w:r w:rsidRPr="00B038EF">
        <w:rPr>
          <w:highlight w:val="lightGray"/>
        </w:rPr>
        <w:t>[SUSIPAŽINĘ SU PATEIKTU TEKSTU, JĮ IŠTRINKITE]</w:t>
      </w:r>
      <w:r w:rsidRPr="00EE7BF5">
        <w:t xml:space="preserve"> </w:t>
      </w:r>
      <w:r w:rsidR="0067531D" w:rsidRPr="00EE7BF5">
        <w:t>Laboratorinio darbo ataskaitos vertinimo aspektai. Laboratorinio darbo ataskaita paprastai vertinama pagal tai, ar studentas joje geba paaiškinti, kas ir kodėl buvo atlikta, kokie rezultatai gauti ir kokia jų reikšmė, ar aiški ataskaitos struktūra ir pan. Konkrečius vertinimo kriterijus nurodo užduotį pateikęs dėstytojas.</w:t>
      </w:r>
    </w:p>
    <w:p w14:paraId="374185CB" w14:textId="509E82A9" w:rsidR="00847ECE" w:rsidRPr="00EE7BF5" w:rsidRDefault="00CC54F6" w:rsidP="00587D42">
      <w:pPr>
        <w:pStyle w:val="Heading1"/>
      </w:pPr>
      <w:bookmarkStart w:id="22" w:name="_Toc219628804"/>
      <w:bookmarkEnd w:id="13"/>
      <w:bookmarkEnd w:id="14"/>
      <w:bookmarkEnd w:id="15"/>
      <w:bookmarkEnd w:id="16"/>
      <w:r w:rsidRPr="00EE7BF5">
        <w:t>Skyriaus pavadinimas</w:t>
      </w:r>
      <w:bookmarkEnd w:id="22"/>
    </w:p>
    <w:p w14:paraId="6A67982B" w14:textId="14F85375" w:rsidR="00270868" w:rsidRPr="00EE7BF5" w:rsidRDefault="00755B16" w:rsidP="00587D42">
      <w:pPr>
        <w:pStyle w:val="Tekstas"/>
      </w:pPr>
      <w:bookmarkStart w:id="23" w:name="_Toc503646968"/>
      <w:bookmarkStart w:id="24" w:name="_Toc503648358"/>
      <w:bookmarkStart w:id="25" w:name="_Toc503651302"/>
      <w:bookmarkStart w:id="26" w:name="_Toc505346878"/>
      <w:r w:rsidRPr="00B038EF">
        <w:rPr>
          <w:highlight w:val="lightGray"/>
        </w:rPr>
        <w:t>[SUSIPAŽINĘ SU PATEIKTU TEKSTU, JĮ IŠTRINKITE]</w:t>
      </w:r>
      <w:r w:rsidR="005F3538" w:rsidRPr="00EE7BF5">
        <w:t xml:space="preserve"> </w:t>
      </w:r>
      <w:r w:rsidR="00984776" w:rsidRPr="00EE7BF5">
        <w:t xml:space="preserve">Šiame skyriuje pateikti formalieji </w:t>
      </w:r>
      <w:r w:rsidR="00B10D11" w:rsidRPr="00EE7BF5">
        <w:t>laboratorinio darbo</w:t>
      </w:r>
      <w:r w:rsidR="00F42C7B" w:rsidRPr="00EE7BF5">
        <w:t xml:space="preserve"> ataskaitos</w:t>
      </w:r>
      <w:r w:rsidR="00984776" w:rsidRPr="00EE7BF5">
        <w:t xml:space="preserve"> reikalavimai (jie taip pat taikomi ir kitiems rašto darbams). </w:t>
      </w:r>
      <w:r w:rsidR="005A5A8E">
        <w:t>U</w:t>
      </w:r>
      <w:r w:rsidR="00984776" w:rsidRPr="00EE7BF5">
        <w:t xml:space="preserve">niversiteto studentai (išskyrus trečiosios pakopos studentus) rengdami </w:t>
      </w:r>
      <w:r w:rsidR="005D7BCE">
        <w:t>laboratorinio darbo</w:t>
      </w:r>
      <w:r w:rsidR="00532E2D" w:rsidRPr="00EE7BF5">
        <w:t xml:space="preserve"> ataskaitas</w:t>
      </w:r>
      <w:r w:rsidR="00984776" w:rsidRPr="00EE7BF5">
        <w:t xml:space="preserve"> ir kitus rašto darbus, privalo laikytis numatytų reikalavimų. Formalieji reikalavimai apibrėžia reikalavimus teksto, iliustracinės medžiagos (lentelių, paveikslų, grafikų, formulių ir kt.), priedų parengimui.</w:t>
      </w:r>
    </w:p>
    <w:p w14:paraId="2CFB6E94" w14:textId="71EEDCB3" w:rsidR="007B1256" w:rsidRPr="00EE7BF5" w:rsidRDefault="00CC54F6" w:rsidP="00587D42">
      <w:pPr>
        <w:pStyle w:val="Heading2"/>
      </w:pPr>
      <w:bookmarkStart w:id="27" w:name="_Toc219628805"/>
      <w:bookmarkEnd w:id="23"/>
      <w:bookmarkEnd w:id="24"/>
      <w:bookmarkEnd w:id="25"/>
      <w:bookmarkEnd w:id="26"/>
      <w:r w:rsidRPr="00EE7BF5">
        <w:t>Poskyrio pavadinimas</w:t>
      </w:r>
      <w:bookmarkEnd w:id="27"/>
      <w:r w:rsidR="007119BF" w:rsidRPr="00EE7BF5">
        <w:t xml:space="preserve"> </w:t>
      </w:r>
    </w:p>
    <w:p w14:paraId="592BC035" w14:textId="2BCB831F" w:rsidR="007119BF" w:rsidRPr="00EE7BF5" w:rsidRDefault="00755B16" w:rsidP="007119BF">
      <w:pPr>
        <w:tabs>
          <w:tab w:val="left" w:pos="851"/>
          <w:tab w:val="left" w:pos="993"/>
        </w:tabs>
        <w:spacing w:before="200" w:after="200"/>
        <w:rPr>
          <w:rFonts w:ascii="Arial" w:eastAsia="Times New Roman" w:hAnsi="Arial" w:cs="Arial"/>
        </w:rPr>
      </w:pPr>
      <w:r w:rsidRPr="00755B16">
        <w:rPr>
          <w:rFonts w:ascii="Arial" w:hAnsi="Arial"/>
          <w:highlight w:val="lightGray"/>
        </w:rPr>
        <w:t>[SUSIPAŽINĘ SU PATEIKTU TEKSTU, JĮ IŠTRINKITE]</w:t>
      </w:r>
      <w:r w:rsidRPr="00EE7BF5">
        <w:t xml:space="preserve"> </w:t>
      </w:r>
      <w:r w:rsidR="00B10D11" w:rsidRPr="00EE7BF5">
        <w:rPr>
          <w:rFonts w:ascii="Arial" w:eastAsia="Times New Roman" w:hAnsi="Arial" w:cs="Arial"/>
        </w:rPr>
        <w:t>Laboratorinio darbo</w:t>
      </w:r>
      <w:r w:rsidR="00532E2D" w:rsidRPr="00EE7BF5">
        <w:rPr>
          <w:rFonts w:ascii="Arial" w:eastAsia="Times New Roman" w:hAnsi="Arial" w:cs="Arial"/>
        </w:rPr>
        <w:t xml:space="preserve"> ataskaitos</w:t>
      </w:r>
      <w:r w:rsidR="00CC54F6" w:rsidRPr="00EE7BF5">
        <w:rPr>
          <w:rFonts w:ascii="Arial" w:eastAsia="Times New Roman" w:hAnsi="Arial" w:cs="Arial"/>
        </w:rPr>
        <w:t xml:space="preserve"> teksto parengimas. </w:t>
      </w:r>
      <w:r w:rsidR="00B10D11" w:rsidRPr="00EE7BF5">
        <w:rPr>
          <w:rFonts w:ascii="Arial" w:eastAsia="Times New Roman" w:hAnsi="Arial" w:cs="Arial"/>
        </w:rPr>
        <w:t>Laboratorinio darbo</w:t>
      </w:r>
      <w:r w:rsidR="00B12000" w:rsidRPr="00EE7BF5">
        <w:rPr>
          <w:rFonts w:ascii="Arial" w:eastAsia="Times New Roman" w:hAnsi="Arial" w:cs="Arial"/>
        </w:rPr>
        <w:t xml:space="preserve"> ataskaitos</w:t>
      </w:r>
      <w:r w:rsidR="007119BF" w:rsidRPr="00EE7BF5">
        <w:rPr>
          <w:rFonts w:ascii="Arial" w:eastAsia="Times New Roman" w:hAnsi="Arial" w:cs="Arial"/>
        </w:rPr>
        <w:t xml:space="preserve"> tekstas turi būti rengiamas laikantis lentelėje nurodytų formaliųjų reikalavimų (žr. </w:t>
      </w:r>
      <w:r w:rsidR="00386BF3">
        <w:rPr>
          <w:rFonts w:ascii="Arial" w:eastAsia="Times New Roman" w:hAnsi="Arial" w:cs="Arial"/>
          <w:lang w:val="en-US"/>
        </w:rPr>
        <w:t>2</w:t>
      </w:r>
      <w:r w:rsidR="007119BF" w:rsidRPr="00EE7BF5">
        <w:rPr>
          <w:rFonts w:ascii="Arial" w:eastAsia="Times New Roman" w:hAnsi="Arial" w:cs="Arial"/>
        </w:rPr>
        <w:t xml:space="preserve"> lentelę).</w:t>
      </w:r>
    </w:p>
    <w:bookmarkStart w:id="28" w:name="_Ref204095677"/>
    <w:p w14:paraId="7E799CD9" w14:textId="4C8B45FD" w:rsidR="007119BF" w:rsidRPr="00EE7BF5" w:rsidRDefault="00E91FFC" w:rsidP="007119BF">
      <w:pPr>
        <w:pStyle w:val="Lentelspavad"/>
        <w:rPr>
          <w:rFonts w:cs="Arial"/>
          <w:lang w:eastAsia="lt-LT"/>
        </w:rPr>
      </w:pPr>
      <w:r w:rsidRPr="00EE7BF5">
        <w:rPr>
          <w:rFonts w:cs="Arial"/>
          <w:b/>
          <w:bCs/>
        </w:rPr>
        <w:fldChar w:fldCharType="begin"/>
      </w:r>
      <w:r w:rsidRPr="00EE7BF5">
        <w:rPr>
          <w:rFonts w:cs="Arial"/>
          <w:b/>
          <w:bCs/>
        </w:rPr>
        <w:instrText xml:space="preserve"> SEQ lentelė \* ARABIC </w:instrText>
      </w:r>
      <w:r w:rsidRPr="00EE7BF5">
        <w:rPr>
          <w:rFonts w:cs="Arial"/>
          <w:b/>
          <w:bCs/>
        </w:rPr>
        <w:fldChar w:fldCharType="separate"/>
      </w:r>
      <w:bookmarkStart w:id="29" w:name="_Toc219628919"/>
      <w:r w:rsidR="00386BF3">
        <w:rPr>
          <w:rFonts w:cs="Arial"/>
          <w:b/>
          <w:bCs/>
          <w:noProof/>
        </w:rPr>
        <w:t>2</w:t>
      </w:r>
      <w:r w:rsidRPr="00EE7BF5">
        <w:rPr>
          <w:rFonts w:cs="Arial"/>
          <w:b/>
          <w:bCs/>
        </w:rPr>
        <w:fldChar w:fldCharType="end"/>
      </w:r>
      <w:bookmarkStart w:id="30" w:name="_Toc204180747"/>
      <w:r w:rsidR="007119BF" w:rsidRPr="00EE7BF5">
        <w:rPr>
          <w:rFonts w:cs="Arial"/>
          <w:b/>
          <w:bCs/>
        </w:rPr>
        <w:t xml:space="preserve"> </w:t>
      </w:r>
      <w:r w:rsidR="007119BF" w:rsidRPr="00EE7BF5">
        <w:rPr>
          <w:rStyle w:val="normaltextrun"/>
          <w:rFonts w:cs="Arial"/>
          <w:b/>
          <w:bCs/>
          <w:color w:val="000000"/>
          <w:shd w:val="clear" w:color="auto" w:fill="FFFFFF"/>
        </w:rPr>
        <w:t>lentelė</w:t>
      </w:r>
      <w:bookmarkEnd w:id="28"/>
      <w:r w:rsidR="007119BF" w:rsidRPr="00EE7BF5">
        <w:rPr>
          <w:rStyle w:val="normaltextrun"/>
          <w:rFonts w:cs="Arial"/>
          <w:b/>
          <w:bCs/>
          <w:color w:val="000000"/>
          <w:shd w:val="clear" w:color="auto" w:fill="FFFFFF"/>
        </w:rPr>
        <w:t xml:space="preserve">. </w:t>
      </w:r>
      <w:r w:rsidR="00B10D11" w:rsidRPr="00EE7BF5">
        <w:rPr>
          <w:rFonts w:cs="Arial"/>
        </w:rPr>
        <w:t>Laboratorinio darbo</w:t>
      </w:r>
      <w:r w:rsidR="00B12000" w:rsidRPr="00EE7BF5">
        <w:rPr>
          <w:rFonts w:cs="Arial"/>
        </w:rPr>
        <w:t xml:space="preserve"> ataskaitos</w:t>
      </w:r>
      <w:r w:rsidR="007119BF" w:rsidRPr="00EE7BF5">
        <w:rPr>
          <w:rFonts w:cs="Arial"/>
        </w:rPr>
        <w:t xml:space="preserve"> rengimo reikalavimai</w:t>
      </w:r>
      <w:bookmarkEnd w:id="29"/>
      <w:bookmarkEnd w:id="30"/>
    </w:p>
    <w:tbl>
      <w:tblPr>
        <w:tblStyle w:val="TableGrid"/>
        <w:tblW w:w="0" w:type="auto"/>
        <w:tblLook w:val="04A0" w:firstRow="1" w:lastRow="0" w:firstColumn="1" w:lastColumn="0" w:noHBand="0" w:noVBand="1"/>
      </w:tblPr>
      <w:tblGrid>
        <w:gridCol w:w="3114"/>
        <w:gridCol w:w="6514"/>
      </w:tblGrid>
      <w:tr w:rsidR="000F34E7" w:rsidRPr="00EE7BF5" w14:paraId="77D9C8E2" w14:textId="77777777" w:rsidTr="000F34E7">
        <w:tc>
          <w:tcPr>
            <w:tcW w:w="3114" w:type="dxa"/>
          </w:tcPr>
          <w:p w14:paraId="158FD0C2" w14:textId="07CFA11D" w:rsidR="000F34E7" w:rsidRPr="00EE7BF5" w:rsidRDefault="000F34E7" w:rsidP="000F34E7">
            <w:pPr>
              <w:pStyle w:val="Lentel"/>
              <w:rPr>
                <w:rFonts w:cs="Arial"/>
              </w:rPr>
            </w:pPr>
            <w:r w:rsidRPr="00EE7BF5">
              <w:t>Puslapio matmenys ir paraščių dydžiai</w:t>
            </w:r>
          </w:p>
        </w:tc>
        <w:tc>
          <w:tcPr>
            <w:tcW w:w="6514" w:type="dxa"/>
          </w:tcPr>
          <w:p w14:paraId="49485B0C" w14:textId="43648C3C" w:rsidR="000F34E7" w:rsidRPr="00EE7BF5" w:rsidRDefault="000F34E7" w:rsidP="000F34E7">
            <w:pPr>
              <w:pStyle w:val="Lentel"/>
              <w:rPr>
                <w:rFonts w:cs="Arial"/>
              </w:rPr>
            </w:pPr>
            <w:r w:rsidRPr="00EE7BF5">
              <w:t>A4 (210 x 297 mm), paraštės: kairėje pusėje – 30 mm, dešinėje – 10 mm, viršuje ir apačioje – 20 mm.</w:t>
            </w:r>
          </w:p>
        </w:tc>
      </w:tr>
      <w:tr w:rsidR="000F34E7" w:rsidRPr="00EE7BF5" w14:paraId="5E314929" w14:textId="77777777" w:rsidTr="000F34E7">
        <w:tc>
          <w:tcPr>
            <w:tcW w:w="3114" w:type="dxa"/>
          </w:tcPr>
          <w:p w14:paraId="78FC7D3C" w14:textId="0364A434" w:rsidR="000F34E7" w:rsidRPr="00EE7BF5" w:rsidRDefault="000F34E7" w:rsidP="000F34E7">
            <w:pPr>
              <w:pStyle w:val="Lentel"/>
              <w:rPr>
                <w:rFonts w:cs="Arial"/>
              </w:rPr>
            </w:pPr>
            <w:r w:rsidRPr="00EE7BF5">
              <w:t>Puslapių numeravimas</w:t>
            </w:r>
          </w:p>
        </w:tc>
        <w:tc>
          <w:tcPr>
            <w:tcW w:w="6514" w:type="dxa"/>
          </w:tcPr>
          <w:p w14:paraId="095D5FCF" w14:textId="46FC2087" w:rsidR="000F34E7" w:rsidRPr="00EE7BF5" w:rsidRDefault="000F34E7" w:rsidP="000F34E7">
            <w:pPr>
              <w:pStyle w:val="Lentel"/>
              <w:rPr>
                <w:rFonts w:cs="Arial"/>
              </w:rPr>
            </w:pPr>
            <w:r w:rsidRPr="00EE7BF5">
              <w:t>Puslapiai numeruojami nuosekliai, skaičiuojant nuo antraštinio lapo, o pradedami rašyti nuo turinio. Puslapio numeris rašomas apatinės paraštės dešinėje pusėje arabiškais skaitmenimis be taškų.</w:t>
            </w:r>
          </w:p>
        </w:tc>
      </w:tr>
      <w:tr w:rsidR="000F34E7" w:rsidRPr="00EE7BF5" w14:paraId="4101F27A" w14:textId="77777777" w:rsidTr="000F34E7">
        <w:tc>
          <w:tcPr>
            <w:tcW w:w="3114" w:type="dxa"/>
          </w:tcPr>
          <w:p w14:paraId="23D0963E" w14:textId="5178B960" w:rsidR="000F34E7" w:rsidRPr="00EE7BF5" w:rsidRDefault="000F34E7" w:rsidP="000F34E7">
            <w:pPr>
              <w:pStyle w:val="Lentel"/>
              <w:rPr>
                <w:rFonts w:cs="Arial"/>
              </w:rPr>
            </w:pPr>
            <w:r w:rsidRPr="00EE7BF5">
              <w:t>Teksto šriftas (įskaitant skyrių, poskyrių ir skyrelių pavadinimus)</w:t>
            </w:r>
          </w:p>
        </w:tc>
        <w:tc>
          <w:tcPr>
            <w:tcW w:w="6514" w:type="dxa"/>
          </w:tcPr>
          <w:p w14:paraId="14209507" w14:textId="1F6C8C04" w:rsidR="000F34E7" w:rsidRPr="00EE7BF5" w:rsidRDefault="000F34E7" w:rsidP="000F34E7">
            <w:pPr>
              <w:pStyle w:val="Lentel"/>
              <w:rPr>
                <w:rFonts w:cs="Arial"/>
              </w:rPr>
            </w:pPr>
            <w:r w:rsidRPr="00EE7BF5">
              <w:t>Arial, 12 pt, lentelėse ir paveiksluose – 10 pt.</w:t>
            </w:r>
          </w:p>
        </w:tc>
      </w:tr>
      <w:tr w:rsidR="000F34E7" w:rsidRPr="00EE7BF5" w14:paraId="469687F2" w14:textId="77777777" w:rsidTr="000F34E7">
        <w:tc>
          <w:tcPr>
            <w:tcW w:w="3114" w:type="dxa"/>
          </w:tcPr>
          <w:p w14:paraId="02C0105C" w14:textId="22443DC3" w:rsidR="000F34E7" w:rsidRPr="00EE7BF5" w:rsidRDefault="000F34E7" w:rsidP="000F34E7">
            <w:pPr>
              <w:pStyle w:val="Lentel"/>
              <w:rPr>
                <w:rFonts w:cs="Arial"/>
              </w:rPr>
            </w:pPr>
            <w:r w:rsidRPr="00EE7BF5">
              <w:t xml:space="preserve">Teksto eilučių intervalas </w:t>
            </w:r>
          </w:p>
        </w:tc>
        <w:tc>
          <w:tcPr>
            <w:tcW w:w="6514" w:type="dxa"/>
          </w:tcPr>
          <w:p w14:paraId="1D404B54" w14:textId="2F02202E" w:rsidR="000F34E7" w:rsidRPr="00EE7BF5" w:rsidRDefault="000F34E7" w:rsidP="000F34E7">
            <w:pPr>
              <w:pStyle w:val="Lentel"/>
              <w:rPr>
                <w:rFonts w:cs="Arial"/>
              </w:rPr>
            </w:pPr>
            <w:r w:rsidRPr="00EE7BF5">
              <w:t>Intervalas tarp eilučių – 1,15, lentelėse – 1.</w:t>
            </w:r>
          </w:p>
        </w:tc>
      </w:tr>
      <w:tr w:rsidR="000F34E7" w:rsidRPr="00EE7BF5" w14:paraId="33C2F228" w14:textId="77777777" w:rsidTr="000F34E7">
        <w:tc>
          <w:tcPr>
            <w:tcW w:w="3114" w:type="dxa"/>
          </w:tcPr>
          <w:p w14:paraId="17EA22C3" w14:textId="7F996358" w:rsidR="000F34E7" w:rsidRPr="00EE7BF5" w:rsidRDefault="000F34E7" w:rsidP="000F34E7">
            <w:pPr>
              <w:pStyle w:val="Lentel"/>
              <w:rPr>
                <w:rFonts w:cs="Arial"/>
              </w:rPr>
            </w:pPr>
            <w:r w:rsidRPr="00EE7BF5">
              <w:t>Tarpas tarp teksto pastraipų</w:t>
            </w:r>
          </w:p>
        </w:tc>
        <w:tc>
          <w:tcPr>
            <w:tcW w:w="6514" w:type="dxa"/>
          </w:tcPr>
          <w:p w14:paraId="0C445022" w14:textId="3A85109E" w:rsidR="000F34E7" w:rsidRPr="00EE7BF5" w:rsidRDefault="000F34E7" w:rsidP="000F34E7">
            <w:pPr>
              <w:pStyle w:val="Lentel"/>
              <w:rPr>
                <w:rFonts w:cs="Arial"/>
              </w:rPr>
            </w:pPr>
            <w:r w:rsidRPr="00EE7BF5">
              <w:t>Atstumas prieš pastraipą, po pastraipos ir tarp jų – 10 pt, lentelėse – 3 pt.</w:t>
            </w:r>
          </w:p>
        </w:tc>
      </w:tr>
      <w:tr w:rsidR="000F34E7" w:rsidRPr="00EE7BF5" w14:paraId="0B4A832B" w14:textId="77777777" w:rsidTr="000F34E7">
        <w:tc>
          <w:tcPr>
            <w:tcW w:w="3114" w:type="dxa"/>
          </w:tcPr>
          <w:p w14:paraId="58D0BF26" w14:textId="1DDB5BBC" w:rsidR="000F34E7" w:rsidRPr="00EE7BF5" w:rsidRDefault="000F34E7" w:rsidP="000F34E7">
            <w:pPr>
              <w:pStyle w:val="Lentel"/>
              <w:rPr>
                <w:rFonts w:cs="Arial"/>
              </w:rPr>
            </w:pPr>
            <w:r w:rsidRPr="00EE7BF5">
              <w:t>Teksto lygiuotė</w:t>
            </w:r>
          </w:p>
        </w:tc>
        <w:tc>
          <w:tcPr>
            <w:tcW w:w="6514" w:type="dxa"/>
          </w:tcPr>
          <w:p w14:paraId="5B41EDBE" w14:textId="035B0914" w:rsidR="000F34E7" w:rsidRPr="00EE7BF5" w:rsidRDefault="000F34E7" w:rsidP="000F34E7">
            <w:pPr>
              <w:pStyle w:val="Lentel"/>
              <w:rPr>
                <w:rFonts w:cs="Arial"/>
              </w:rPr>
            </w:pPr>
            <w:r w:rsidRPr="00EE7BF5">
              <w:t>Abipusė, pirmos pastraipos eilutės įtrauka nedaroma.</w:t>
            </w:r>
          </w:p>
        </w:tc>
      </w:tr>
      <w:tr w:rsidR="000F34E7" w:rsidRPr="00EE7BF5" w14:paraId="46B20C82" w14:textId="77777777" w:rsidTr="000F34E7">
        <w:tc>
          <w:tcPr>
            <w:tcW w:w="3114" w:type="dxa"/>
          </w:tcPr>
          <w:p w14:paraId="284DAE5F" w14:textId="5677E635" w:rsidR="000F34E7" w:rsidRPr="00EE7BF5" w:rsidRDefault="000F34E7" w:rsidP="000F34E7">
            <w:pPr>
              <w:pStyle w:val="Lentel"/>
              <w:rPr>
                <w:rFonts w:cs="Arial"/>
              </w:rPr>
            </w:pPr>
            <w:r w:rsidRPr="00EE7BF5">
              <w:t>Teksto skirstymas į dalis ir jų numeracija</w:t>
            </w:r>
          </w:p>
        </w:tc>
        <w:tc>
          <w:tcPr>
            <w:tcW w:w="6514" w:type="dxa"/>
          </w:tcPr>
          <w:p w14:paraId="50C763F5" w14:textId="77777777" w:rsidR="000F34E7" w:rsidRPr="00EE7BF5" w:rsidRDefault="000F34E7" w:rsidP="000F34E7">
            <w:pPr>
              <w:pStyle w:val="Lentel"/>
            </w:pPr>
            <w:r w:rsidRPr="00EE7BF5">
              <w:t>Tekstas skirstomas į skyrius, poskyrius ir skyrelius. Rekomenduojama vienoda visų rašto darbo sudėtinių dalių triženklė numeracija, skaitmenis atskiriant taškais, pavyzdžiui, 1., 1.1., 1.1.1. Įvadinei daliai, išvadoms, literatūros sąrašui skyrių numeracija netaikoma.</w:t>
            </w:r>
          </w:p>
          <w:p w14:paraId="47273892" w14:textId="0C528CA4" w:rsidR="000F34E7" w:rsidRPr="00EE7BF5" w:rsidRDefault="000F34E7" w:rsidP="000F34E7">
            <w:pPr>
              <w:pStyle w:val="Lentel"/>
              <w:rPr>
                <w:rFonts w:cs="Arial"/>
              </w:rPr>
            </w:pPr>
            <w:r w:rsidRPr="00EE7BF5">
              <w:t>Skyrius pradedamas naujame puslapyje. Poskyrio ar skyrelio pavadinimas negali likti viename puslapyje, o tekstas prasidėti tolesniame.</w:t>
            </w:r>
          </w:p>
        </w:tc>
      </w:tr>
      <w:tr w:rsidR="000F34E7" w:rsidRPr="00EE7BF5" w14:paraId="5983C0C2" w14:textId="77777777" w:rsidTr="000F34E7">
        <w:tc>
          <w:tcPr>
            <w:tcW w:w="3114" w:type="dxa"/>
          </w:tcPr>
          <w:p w14:paraId="3796BE67" w14:textId="55EA32DD" w:rsidR="000F34E7" w:rsidRPr="00EE7BF5" w:rsidRDefault="000F34E7" w:rsidP="000F34E7">
            <w:pPr>
              <w:pStyle w:val="Lentel"/>
              <w:rPr>
                <w:rFonts w:cs="Arial"/>
              </w:rPr>
            </w:pPr>
            <w:r w:rsidRPr="00EE7BF5">
              <w:t>Teksto išskyrimas šriftu</w:t>
            </w:r>
          </w:p>
        </w:tc>
        <w:tc>
          <w:tcPr>
            <w:tcW w:w="6514" w:type="dxa"/>
          </w:tcPr>
          <w:p w14:paraId="2D1353D4" w14:textId="24CEBCAE" w:rsidR="000F34E7" w:rsidRPr="00E71813" w:rsidRDefault="000F34E7" w:rsidP="000F34E7">
            <w:pPr>
              <w:pStyle w:val="Lentel"/>
            </w:pPr>
            <w:r w:rsidRPr="00EE7BF5">
              <w:t xml:space="preserve">Norint išskirti reikšmingiausius žodžius, sąvokų pavadinimus ir pan., rašto darbo tekste gali būti naudojamas </w:t>
            </w:r>
            <w:r w:rsidRPr="00EE7BF5">
              <w:rPr>
                <w:b/>
                <w:bCs/>
              </w:rPr>
              <w:t>pusjuodis</w:t>
            </w:r>
            <w:r w:rsidRPr="00EE7BF5">
              <w:t xml:space="preserve"> šriftas. Pateikiamiems pavyzdžiams, nelietuviškiems žodžiams, pavadinimams rašyti naudojamas </w:t>
            </w:r>
            <w:r w:rsidRPr="00EE7BF5">
              <w:rPr>
                <w:i/>
                <w:iCs/>
              </w:rPr>
              <w:t>kursyvas</w:t>
            </w:r>
            <w:r w:rsidRPr="00EE7BF5">
              <w:t xml:space="preserve">. Jei kursyvu parašytame pavyzdyje norima išskirti žodį ar žodžių junginį, – jis </w:t>
            </w:r>
            <w:r w:rsidRPr="00E71813">
              <w:rPr>
                <w:b/>
                <w:bCs/>
                <w:i/>
                <w:iCs/>
              </w:rPr>
              <w:t>paryškinamas</w:t>
            </w:r>
            <w:r w:rsidRPr="00EE7BF5">
              <w:t xml:space="preserve"> ar </w:t>
            </w:r>
            <w:r w:rsidRPr="00E71813">
              <w:rPr>
                <w:i/>
                <w:iCs/>
                <w:u w:val="single"/>
              </w:rPr>
              <w:t>pabraukiamas</w:t>
            </w:r>
            <w:r w:rsidRPr="00EE7BF5">
              <w:t>.</w:t>
            </w:r>
            <w:r w:rsidR="00E71813">
              <w:t xml:space="preserve"> </w:t>
            </w:r>
            <w:r w:rsidRPr="00EE7BF5">
              <w:t>Pasirinktas teksto skyrimo šriftu būdas turėtų būti taikomas nuosekliai visame tekste.</w:t>
            </w:r>
          </w:p>
        </w:tc>
      </w:tr>
      <w:tr w:rsidR="000F34E7" w:rsidRPr="00EE7BF5" w14:paraId="7F8EE316" w14:textId="77777777" w:rsidTr="000F34E7">
        <w:tc>
          <w:tcPr>
            <w:tcW w:w="3114" w:type="dxa"/>
          </w:tcPr>
          <w:p w14:paraId="2E86BD07" w14:textId="3392F5A9" w:rsidR="000F34E7" w:rsidRPr="00EE7BF5" w:rsidRDefault="000F34E7" w:rsidP="000F34E7">
            <w:pPr>
              <w:pStyle w:val="Lentel"/>
              <w:rPr>
                <w:rFonts w:cs="Arial"/>
              </w:rPr>
            </w:pPr>
            <w:r w:rsidRPr="00EE7BF5">
              <w:t>Išnašos</w:t>
            </w:r>
          </w:p>
        </w:tc>
        <w:tc>
          <w:tcPr>
            <w:tcW w:w="6514" w:type="dxa"/>
          </w:tcPr>
          <w:p w14:paraId="020E7443" w14:textId="62A7EAE2" w:rsidR="000F34E7" w:rsidRPr="00EE7BF5" w:rsidRDefault="000F34E7" w:rsidP="000F34E7">
            <w:pPr>
              <w:pStyle w:val="Lentel"/>
              <w:rPr>
                <w:rFonts w:cs="Arial"/>
              </w:rPr>
            </w:pPr>
            <w:r w:rsidRPr="00EE7BF5">
              <w:t>Rašto darbo tekste nuorodoms į papildomą informaciją pateikti (jei tos informacijos šaltinis nėra įtraukiamas į literatūros sąrašą), patikslinti ir pan. gali būti naudojamos išnašos puslapio apačioje</w:t>
            </w:r>
            <w:r w:rsidR="005263C2">
              <w:t>.</w:t>
            </w:r>
          </w:p>
        </w:tc>
      </w:tr>
    </w:tbl>
    <w:p w14:paraId="566353E5" w14:textId="78FA7819" w:rsidR="007119BF" w:rsidRPr="00EE7BF5" w:rsidRDefault="00282E86" w:rsidP="00587D42">
      <w:pPr>
        <w:pStyle w:val="Tekstas"/>
      </w:pPr>
      <w:r w:rsidRPr="00EE7BF5">
        <w:rPr>
          <w:rFonts w:eastAsia="Times New Roman" w:cs="Arial"/>
        </w:rPr>
        <w:t xml:space="preserve">Laboratorinio darbo </w:t>
      </w:r>
      <w:r w:rsidR="00507C27" w:rsidRPr="00EE7BF5">
        <w:t>ataskaitos</w:t>
      </w:r>
      <w:r w:rsidR="007119BF" w:rsidRPr="00EE7BF5">
        <w:t xml:space="preserve"> formatavimas pagal sukurtus stilius padės greičiau parengti formaliuosius reikalavimus atitinkantį darbą, todėl naudokite šablono meniu juostoje esančią stilių galeriją (</w:t>
      </w:r>
      <w:r w:rsidR="007119BF" w:rsidRPr="00EE7BF5">
        <w:rPr>
          <w:i/>
          <w:iCs/>
        </w:rPr>
        <w:t>Pagrindinis &gt; Stiliai</w:t>
      </w:r>
      <w:r w:rsidR="007119BF" w:rsidRPr="00EE7BF5">
        <w:t xml:space="preserve">). Pavyzdžiui, norėdami suformatuoti skyriaus pavadinimą, pažymėkite formatuojamą tekstą ir pasirinkite </w:t>
      </w:r>
      <w:r w:rsidR="007119BF" w:rsidRPr="00EE7BF5">
        <w:rPr>
          <w:i/>
          <w:iCs/>
        </w:rPr>
        <w:t>Pagrindinis &gt; Stiliai &gt;</w:t>
      </w:r>
      <w:r w:rsidR="007119BF" w:rsidRPr="00EE7BF5">
        <w:t xml:space="preserve"> </w:t>
      </w:r>
      <w:r w:rsidR="007119BF" w:rsidRPr="00EE7BF5">
        <w:rPr>
          <w:i/>
          <w:iCs/>
        </w:rPr>
        <w:t xml:space="preserve">1. </w:t>
      </w:r>
      <w:r w:rsidR="00697A9B" w:rsidRPr="00EE7BF5">
        <w:rPr>
          <w:i/>
          <w:iCs/>
        </w:rPr>
        <w:t>Antraštė 1;</w:t>
      </w:r>
      <w:r w:rsidR="007119BF" w:rsidRPr="00EE7BF5">
        <w:rPr>
          <w:i/>
          <w:iCs/>
        </w:rPr>
        <w:t xml:space="preserve">Skyrius </w:t>
      </w:r>
      <w:r w:rsidR="007119BF" w:rsidRPr="00EE7BF5">
        <w:t xml:space="preserve">(žr. </w:t>
      </w:r>
      <w:r w:rsidR="00CF2F0E" w:rsidRPr="00EE7BF5">
        <w:t>1</w:t>
      </w:r>
      <w:r w:rsidR="007119BF" w:rsidRPr="00EE7BF5">
        <w:t xml:space="preserve"> pav.).</w:t>
      </w:r>
    </w:p>
    <w:p w14:paraId="6593AE27" w14:textId="56EF5DFC" w:rsidR="00475FBF" w:rsidRPr="00EE7BF5" w:rsidRDefault="00475FBF" w:rsidP="00CF2F0E">
      <w:pPr>
        <w:pStyle w:val="Figure"/>
        <w:framePr w:wrap="notBeside"/>
      </w:pPr>
      <w:r w:rsidRPr="00EE7BF5">
        <w:rPr>
          <w:noProof/>
        </w:rPr>
        <w:drawing>
          <wp:inline distT="0" distB="0" distL="0" distR="0" wp14:anchorId="1E7CF3B7" wp14:editId="4766FD33">
            <wp:extent cx="6112510" cy="2799226"/>
            <wp:effectExtent l="0" t="0" r="2540" b="1270"/>
            <wp:docPr id="7454549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a:fillRect/>
                    </a:stretch>
                  </pic:blipFill>
                  <pic:spPr bwMode="auto">
                    <a:xfrm>
                      <a:off x="0" y="0"/>
                      <a:ext cx="6112510" cy="2799226"/>
                    </a:xfrm>
                    <a:prstGeom prst="rect">
                      <a:avLst/>
                    </a:prstGeom>
                    <a:noFill/>
                    <a:ln>
                      <a:noFill/>
                    </a:ln>
                    <a:extLst>
                      <a:ext uri="{53640926-AAD7-44D8-BBD7-CCE9431645EC}">
                        <a14:shadowObscured xmlns:a14="http://schemas.microsoft.com/office/drawing/2010/main"/>
                      </a:ext>
                    </a:extLst>
                  </pic:spPr>
                </pic:pic>
              </a:graphicData>
            </a:graphic>
          </wp:inline>
        </w:drawing>
      </w:r>
    </w:p>
    <w:p w14:paraId="3B966789" w14:textId="701536FA" w:rsidR="007119BF" w:rsidRPr="00EE7BF5" w:rsidRDefault="00780DBF" w:rsidP="00A42C8B">
      <w:pPr>
        <w:pStyle w:val="Paveikslopavadinimas"/>
      </w:pPr>
      <w:r w:rsidRPr="00EE7BF5">
        <w:rPr>
          <w:b/>
          <w:bCs/>
        </w:rPr>
        <w:fldChar w:fldCharType="begin"/>
      </w:r>
      <w:r w:rsidRPr="00EE7BF5">
        <w:rPr>
          <w:b/>
          <w:bCs/>
        </w:rPr>
        <w:instrText xml:space="preserve"> SEQ pav. \* ARABIC </w:instrText>
      </w:r>
      <w:r w:rsidRPr="00EE7BF5">
        <w:rPr>
          <w:b/>
          <w:bCs/>
        </w:rPr>
        <w:fldChar w:fldCharType="separate"/>
      </w:r>
      <w:bookmarkStart w:id="31" w:name="_Toc219628942"/>
      <w:r w:rsidR="00CF2F0E" w:rsidRPr="00EE7BF5">
        <w:rPr>
          <w:b/>
          <w:bCs/>
        </w:rPr>
        <w:t>1</w:t>
      </w:r>
      <w:r w:rsidRPr="00EE7BF5">
        <w:rPr>
          <w:b/>
          <w:bCs/>
        </w:rPr>
        <w:fldChar w:fldCharType="end"/>
      </w:r>
      <w:r w:rsidRPr="00EE7BF5">
        <w:rPr>
          <w:b/>
          <w:bCs/>
        </w:rPr>
        <w:t xml:space="preserve"> pav. </w:t>
      </w:r>
      <w:r w:rsidRPr="00EE7BF5">
        <w:t>Teksto stiliaus parinkimo iš stiliaus galerijos pavyzdys</w:t>
      </w:r>
      <w:bookmarkEnd w:id="31"/>
    </w:p>
    <w:p w14:paraId="2345A973" w14:textId="5F2AB5CA" w:rsidR="00AF0D8F" w:rsidRPr="00EE7BF5" w:rsidRDefault="007119BF" w:rsidP="00587D42">
      <w:pPr>
        <w:pStyle w:val="Tekstas"/>
      </w:pPr>
      <w:r w:rsidRPr="00EE7BF5">
        <w:t xml:space="preserve">Pagrindiniai </w:t>
      </w:r>
      <w:r w:rsidR="009A382F" w:rsidRPr="00EE7BF5">
        <w:t>rašto darbo</w:t>
      </w:r>
      <w:r w:rsidRPr="00EE7BF5">
        <w:t xml:space="preserve"> stiliai, kurie reikalingi </w:t>
      </w:r>
      <w:r w:rsidR="00AE2FB4" w:rsidRPr="00EE7BF5">
        <w:t>ataskait</w:t>
      </w:r>
      <w:r w:rsidR="005263C2">
        <w:t>ai</w:t>
      </w:r>
      <w:r w:rsidRPr="00EE7BF5">
        <w:t xml:space="preserve"> pareng</w:t>
      </w:r>
      <w:r w:rsidR="005263C2">
        <w:t>t</w:t>
      </w:r>
      <w:r w:rsidRPr="00EE7BF5">
        <w:t>i ir jų aprašymai yra pateikti priede.</w:t>
      </w:r>
    </w:p>
    <w:p w14:paraId="1B955BAF" w14:textId="3A20855D" w:rsidR="009C1841" w:rsidRPr="00EE7BF5" w:rsidRDefault="00F42440" w:rsidP="00587D42">
      <w:pPr>
        <w:pStyle w:val="Heading2"/>
      </w:pPr>
      <w:bookmarkStart w:id="32" w:name="_Toc219628806"/>
      <w:r w:rsidRPr="00EE7BF5">
        <w:t>Poskyrio pavadinimas</w:t>
      </w:r>
      <w:bookmarkEnd w:id="32"/>
    </w:p>
    <w:p w14:paraId="115B6A52" w14:textId="6A1350E0" w:rsidR="009C1841" w:rsidRPr="00EE7BF5" w:rsidRDefault="00755B16" w:rsidP="00587D42">
      <w:pPr>
        <w:pStyle w:val="Tekstas"/>
      </w:pPr>
      <w:r w:rsidRPr="00755B16">
        <w:rPr>
          <w:highlight w:val="lightGray"/>
        </w:rPr>
        <w:t>[SUSIPAŽINĘ SU PATEIKTU TEKSTU, JĮ IŠTRINKITE]</w:t>
      </w:r>
      <w:r w:rsidRPr="00EE7BF5">
        <w:t xml:space="preserve"> </w:t>
      </w:r>
      <w:r w:rsidR="00F42440" w:rsidRPr="00EE7BF5">
        <w:t xml:space="preserve">Iliustracinės medžiagos parengimas. </w:t>
      </w:r>
      <w:r w:rsidR="00F81AD6" w:rsidRPr="00EE7BF5">
        <w:rPr>
          <w:rFonts w:eastAsia="Times New Roman" w:cs="Arial"/>
        </w:rPr>
        <w:t xml:space="preserve">Laboratorinio darbo </w:t>
      </w:r>
      <w:r w:rsidR="00AE2FB4" w:rsidRPr="00EE7BF5">
        <w:t>ataskaitoje</w:t>
      </w:r>
      <w:r w:rsidR="005B3033" w:rsidRPr="00EE7BF5">
        <w:t xml:space="preserve"> gali būti pateikiama iliustracinė medžiaga, pavyzdžiui, lentelės, paveikslai (nuotraukos, grafikai, diagramos ar kitos iliustracijos), formulės, brėžiniai ar kt. Iliustracinė medžiaga gali būti pateikiama tekste iš karto po nuorodų į ją arba, kai ji yra didelės apimties, kaip priedai rašto darbo pabaigoje.</w:t>
      </w:r>
    </w:p>
    <w:p w14:paraId="25449202" w14:textId="0C60AE32" w:rsidR="005B3033" w:rsidRPr="00EE7BF5" w:rsidRDefault="00F42440" w:rsidP="00587D42">
      <w:pPr>
        <w:pStyle w:val="Heading3"/>
      </w:pPr>
      <w:bookmarkStart w:id="33" w:name="_Toc219628807"/>
      <w:r w:rsidRPr="00EE7BF5">
        <w:t>Skyrelio pavadinimas</w:t>
      </w:r>
      <w:bookmarkEnd w:id="33"/>
    </w:p>
    <w:p w14:paraId="35BBED70" w14:textId="432E6409" w:rsidR="008E7D99" w:rsidRPr="00EE7BF5" w:rsidRDefault="00755B16" w:rsidP="008E7D99">
      <w:pPr>
        <w:tabs>
          <w:tab w:val="left" w:pos="851"/>
          <w:tab w:val="left" w:pos="993"/>
        </w:tabs>
        <w:spacing w:before="200" w:after="200"/>
        <w:rPr>
          <w:rFonts w:ascii="Arial" w:eastAsia="Times New Roman" w:hAnsi="Arial" w:cs="Arial"/>
        </w:rPr>
      </w:pPr>
      <w:r w:rsidRPr="00755B16">
        <w:rPr>
          <w:rFonts w:ascii="Arial" w:hAnsi="Arial"/>
          <w:highlight w:val="lightGray"/>
        </w:rPr>
        <w:t>[SUSIPAŽINĘ SU PATEIKTU TEKSTU, JĮ IŠTRINKITE]</w:t>
      </w:r>
      <w:r w:rsidRPr="00EE7BF5">
        <w:t xml:space="preserve"> </w:t>
      </w:r>
      <w:r w:rsidR="00F42440" w:rsidRPr="00EE7BF5">
        <w:rPr>
          <w:rFonts w:ascii="Arial" w:eastAsia="Times New Roman" w:hAnsi="Arial" w:cs="Arial"/>
        </w:rPr>
        <w:t xml:space="preserve">Lentelių </w:t>
      </w:r>
      <w:r w:rsidR="00AC1F51" w:rsidRPr="00EE7BF5">
        <w:rPr>
          <w:rFonts w:ascii="Arial" w:eastAsia="Times New Roman" w:hAnsi="Arial" w:cs="Arial"/>
        </w:rPr>
        <w:t xml:space="preserve">ir paveikslų </w:t>
      </w:r>
      <w:r w:rsidR="00F42440" w:rsidRPr="00EE7BF5">
        <w:rPr>
          <w:rFonts w:ascii="Arial" w:eastAsia="Times New Roman" w:hAnsi="Arial" w:cs="Arial"/>
        </w:rPr>
        <w:t xml:space="preserve">parengimo reikalavimai. </w:t>
      </w:r>
      <w:r w:rsidR="00F81AD6" w:rsidRPr="00EE7BF5">
        <w:rPr>
          <w:rFonts w:ascii="Arial" w:eastAsia="Times New Roman" w:hAnsi="Arial" w:cs="Arial"/>
        </w:rPr>
        <w:t xml:space="preserve">Laboratorinio darbo </w:t>
      </w:r>
      <w:r w:rsidR="00A27D6F" w:rsidRPr="00EE7BF5">
        <w:rPr>
          <w:rFonts w:ascii="Arial" w:eastAsia="Times New Roman" w:hAnsi="Arial" w:cs="Arial"/>
        </w:rPr>
        <w:t>ataskaitos</w:t>
      </w:r>
      <w:r w:rsidR="008E7D99" w:rsidRPr="00EE7BF5">
        <w:rPr>
          <w:rFonts w:ascii="Arial" w:eastAsia="Times New Roman" w:hAnsi="Arial" w:cs="Arial"/>
        </w:rPr>
        <w:t xml:space="preserve"> tekste lentelės ir paveikslai numeruojami arabiškais skaitmenimis ištisai per visą tekstą </w:t>
      </w:r>
      <w:r w:rsidR="005D6674" w:rsidRPr="00EE7BF5">
        <w:rPr>
          <w:rFonts w:ascii="Arial" w:eastAsia="Times New Roman" w:hAnsi="Arial" w:cs="Arial"/>
        </w:rPr>
        <w:t>(pavy</w:t>
      </w:r>
      <w:r w:rsidR="00135E3E" w:rsidRPr="00EE7BF5">
        <w:rPr>
          <w:rFonts w:ascii="Arial" w:eastAsia="Times New Roman" w:hAnsi="Arial" w:cs="Arial"/>
        </w:rPr>
        <w:t>z</w:t>
      </w:r>
      <w:r w:rsidR="005D6674" w:rsidRPr="00EE7BF5">
        <w:rPr>
          <w:rFonts w:ascii="Arial" w:eastAsia="Times New Roman" w:hAnsi="Arial" w:cs="Arial"/>
        </w:rPr>
        <w:t>džiui, 1 lentelė</w:t>
      </w:r>
      <w:r w:rsidR="00135E3E" w:rsidRPr="00EE7BF5">
        <w:rPr>
          <w:rFonts w:ascii="Arial" w:eastAsia="Times New Roman" w:hAnsi="Arial" w:cs="Arial"/>
        </w:rPr>
        <w:t>, 7 lentelė</w:t>
      </w:r>
      <w:r w:rsidR="005E200B" w:rsidRPr="00EE7BF5">
        <w:rPr>
          <w:rFonts w:ascii="Arial" w:eastAsia="Times New Roman" w:hAnsi="Arial" w:cs="Arial"/>
        </w:rPr>
        <w:t>, 3 pav.</w:t>
      </w:r>
      <w:r w:rsidR="00135E3E" w:rsidRPr="00EE7BF5">
        <w:rPr>
          <w:rFonts w:ascii="Arial" w:eastAsia="Times New Roman" w:hAnsi="Arial" w:cs="Arial"/>
        </w:rPr>
        <w:t>)</w:t>
      </w:r>
      <w:r w:rsidR="00DE46B5" w:rsidRPr="00EE7BF5">
        <w:rPr>
          <w:rFonts w:ascii="Arial" w:eastAsia="Times New Roman" w:hAnsi="Arial" w:cs="Arial"/>
        </w:rPr>
        <w:t xml:space="preserve">. </w:t>
      </w:r>
      <w:r w:rsidR="008E7D99" w:rsidRPr="00EE7BF5">
        <w:rPr>
          <w:rFonts w:ascii="Arial" w:eastAsia="Times New Roman" w:hAnsi="Arial" w:cs="Arial"/>
        </w:rPr>
        <w:t>Pirmiausia rašomas numeris, o paskui – mažąja raide ir paryškintu šriftu „lentelė“ arba trumpinys „pav.“ (</w:t>
      </w:r>
      <w:r w:rsidR="00332B6B">
        <w:rPr>
          <w:rFonts w:ascii="Arial" w:eastAsia="Times New Roman" w:hAnsi="Arial" w:cs="Arial"/>
        </w:rPr>
        <w:t xml:space="preserve">pavyzdžiui, </w:t>
      </w:r>
      <w:r w:rsidR="008E7D99" w:rsidRPr="00EE7BF5">
        <w:rPr>
          <w:rFonts w:ascii="Arial" w:eastAsia="Times New Roman" w:hAnsi="Arial" w:cs="Arial"/>
        </w:rPr>
        <w:t>5 lentelė, 7 pav.).</w:t>
      </w:r>
      <w:r w:rsidR="008E7D99" w:rsidRPr="00EE7BF5">
        <w:rPr>
          <w:rFonts w:ascii="Arial" w:eastAsia="Times New Roman" w:hAnsi="Arial" w:cs="Arial"/>
          <w:color w:val="EE0000"/>
        </w:rPr>
        <w:t xml:space="preserve"> </w:t>
      </w:r>
      <w:r w:rsidR="008E7D99" w:rsidRPr="00EE7BF5">
        <w:rPr>
          <w:rFonts w:ascii="Arial" w:eastAsia="Times New Roman" w:hAnsi="Arial" w:cs="Arial"/>
        </w:rPr>
        <w:t xml:space="preserve">Jeigu darbe yra tik viena lentelė ar paveikslas, jie nenumeruojami, o rašoma </w:t>
      </w:r>
      <w:r w:rsidR="00332B6B">
        <w:rPr>
          <w:rFonts w:ascii="Arial" w:eastAsia="Times New Roman" w:hAnsi="Arial" w:cs="Arial"/>
        </w:rPr>
        <w:t>„</w:t>
      </w:r>
      <w:r w:rsidR="008E7D99" w:rsidRPr="00EE7BF5">
        <w:rPr>
          <w:rFonts w:ascii="Arial" w:eastAsia="Times New Roman" w:hAnsi="Arial" w:cs="Arial"/>
        </w:rPr>
        <w:t>Lentelė</w:t>
      </w:r>
      <w:r w:rsidR="00332B6B">
        <w:rPr>
          <w:rFonts w:ascii="Arial" w:eastAsia="Times New Roman" w:hAnsi="Arial" w:cs="Arial"/>
        </w:rPr>
        <w:t>“</w:t>
      </w:r>
      <w:r w:rsidR="008E7D99" w:rsidRPr="00EE7BF5">
        <w:rPr>
          <w:rFonts w:ascii="Arial" w:eastAsia="Times New Roman" w:hAnsi="Arial" w:cs="Arial"/>
        </w:rPr>
        <w:t xml:space="preserve"> ar </w:t>
      </w:r>
      <w:r w:rsidR="00332B6B">
        <w:rPr>
          <w:rFonts w:ascii="Arial" w:eastAsia="Times New Roman" w:hAnsi="Arial" w:cs="Arial"/>
        </w:rPr>
        <w:t>„</w:t>
      </w:r>
      <w:r w:rsidR="008E7D99" w:rsidRPr="00EE7BF5">
        <w:rPr>
          <w:rFonts w:ascii="Arial" w:eastAsia="Times New Roman" w:hAnsi="Arial" w:cs="Arial"/>
        </w:rPr>
        <w:t>Paveikslas</w:t>
      </w:r>
      <w:r w:rsidR="00332B6B">
        <w:rPr>
          <w:rFonts w:ascii="Arial" w:eastAsia="Times New Roman" w:hAnsi="Arial" w:cs="Arial"/>
        </w:rPr>
        <w:t>“</w:t>
      </w:r>
      <w:r w:rsidR="008E7D99" w:rsidRPr="00EE7BF5">
        <w:rPr>
          <w:rFonts w:ascii="Arial" w:eastAsia="Times New Roman" w:hAnsi="Arial" w:cs="Arial"/>
        </w:rPr>
        <w:t>. Būtina nurodyti šaltinį šalia lentelės ar paveikslo pavadinimo, jeigu jos sudarytos ne rašto darbo autoriaus. Po lentelės ar paveikslo pavadinimo taškas nerašomas.</w:t>
      </w:r>
    </w:p>
    <w:p w14:paraId="0590BC6E" w14:textId="3EB981EC" w:rsidR="008E7D99" w:rsidRPr="00EE7BF5" w:rsidRDefault="008E7D99" w:rsidP="008E7D99">
      <w:pPr>
        <w:tabs>
          <w:tab w:val="left" w:pos="851"/>
          <w:tab w:val="left" w:pos="993"/>
        </w:tabs>
        <w:spacing w:before="200" w:after="200"/>
        <w:rPr>
          <w:rFonts w:ascii="Arial" w:eastAsia="Times New Roman" w:hAnsi="Arial" w:cs="Arial"/>
        </w:rPr>
      </w:pPr>
      <w:r w:rsidRPr="00EE7BF5">
        <w:rPr>
          <w:rFonts w:ascii="Arial" w:eastAsia="Times New Roman" w:hAnsi="Arial" w:cs="Arial"/>
        </w:rPr>
        <w:t xml:space="preserve">Lentelėms taikoma lygiuotė prie kairiojo krašto. Tekstas lentelės stulpeliuose lygiuojamas prie kairiojo krašto arba centruojamas. </w:t>
      </w:r>
      <w:r w:rsidR="00332B6B">
        <w:rPr>
          <w:rFonts w:ascii="Arial" w:eastAsia="Times New Roman" w:hAnsi="Arial" w:cs="Arial"/>
        </w:rPr>
        <w:t>Visame</w:t>
      </w:r>
      <w:r w:rsidRPr="00EE7BF5">
        <w:rPr>
          <w:rFonts w:ascii="Arial" w:eastAsia="Times New Roman" w:hAnsi="Arial" w:cs="Arial"/>
        </w:rPr>
        <w:t xml:space="preserve"> rašto darb</w:t>
      </w:r>
      <w:r w:rsidR="00332B6B">
        <w:rPr>
          <w:rFonts w:ascii="Arial" w:eastAsia="Times New Roman" w:hAnsi="Arial" w:cs="Arial"/>
        </w:rPr>
        <w:t>e</w:t>
      </w:r>
      <w:r w:rsidRPr="00EE7BF5">
        <w:rPr>
          <w:rFonts w:ascii="Arial" w:eastAsia="Times New Roman" w:hAnsi="Arial" w:cs="Arial"/>
        </w:rPr>
        <w:t xml:space="preserve"> būtina išlaikyti vienodą lentelių stilių. Lentelių pavadinimai rašomi virš lentelės 11 pt šriftu ir lygiuojama prie kairiojo krašto. Lentelės pavyzdys žemiau (žr. </w:t>
      </w:r>
      <w:r w:rsidR="00221508" w:rsidRPr="00EE7BF5">
        <w:rPr>
          <w:rFonts w:ascii="Arial" w:eastAsia="Times New Roman" w:hAnsi="Arial" w:cs="Arial"/>
        </w:rPr>
        <w:t>3</w:t>
      </w:r>
      <w:r w:rsidR="00126418" w:rsidRPr="00EE7BF5">
        <w:rPr>
          <w:rFonts w:ascii="Arial" w:eastAsia="Times New Roman" w:hAnsi="Arial" w:cs="Arial"/>
        </w:rPr>
        <w:t xml:space="preserve"> lentelę).</w:t>
      </w:r>
    </w:p>
    <w:p w14:paraId="1B830F01" w14:textId="77777777" w:rsidR="00F35CBB" w:rsidRPr="00EE7BF5" w:rsidRDefault="00F35CBB" w:rsidP="008E7D99">
      <w:pPr>
        <w:tabs>
          <w:tab w:val="left" w:pos="851"/>
          <w:tab w:val="left" w:pos="993"/>
        </w:tabs>
        <w:spacing w:before="200" w:after="200"/>
        <w:rPr>
          <w:rFonts w:ascii="Arial" w:eastAsia="Times New Roman" w:hAnsi="Arial" w:cs="Arial"/>
        </w:rPr>
      </w:pPr>
    </w:p>
    <w:p w14:paraId="19E811BD" w14:textId="77777777" w:rsidR="001240E1" w:rsidRPr="00EE7BF5" w:rsidRDefault="001240E1" w:rsidP="008E7D99">
      <w:pPr>
        <w:tabs>
          <w:tab w:val="left" w:pos="851"/>
          <w:tab w:val="left" w:pos="993"/>
        </w:tabs>
        <w:spacing w:before="200" w:after="200"/>
        <w:rPr>
          <w:rFonts w:ascii="Arial" w:eastAsia="Times New Roman" w:hAnsi="Arial" w:cs="Arial"/>
        </w:rPr>
      </w:pPr>
    </w:p>
    <w:p w14:paraId="790CFDC3" w14:textId="6E1D5E17" w:rsidR="0087411C" w:rsidRPr="00EE7BF5" w:rsidRDefault="00E91FFC" w:rsidP="00126418">
      <w:pPr>
        <w:pStyle w:val="Lentelspavad"/>
        <w:rPr>
          <w:rFonts w:cs="Arial"/>
        </w:rPr>
      </w:pPr>
      <w:r w:rsidRPr="00EE7BF5">
        <w:rPr>
          <w:rFonts w:cs="Arial"/>
          <w:b/>
          <w:bCs/>
        </w:rPr>
        <w:fldChar w:fldCharType="begin"/>
      </w:r>
      <w:r w:rsidRPr="00EE7BF5">
        <w:rPr>
          <w:rFonts w:cs="Arial"/>
          <w:b/>
          <w:bCs/>
        </w:rPr>
        <w:instrText xml:space="preserve"> SEQ lentelė \* ARABIC </w:instrText>
      </w:r>
      <w:r w:rsidRPr="00EE7BF5">
        <w:rPr>
          <w:rFonts w:cs="Arial"/>
          <w:b/>
          <w:bCs/>
        </w:rPr>
        <w:fldChar w:fldCharType="separate"/>
      </w:r>
      <w:bookmarkStart w:id="34" w:name="_Toc219628920"/>
      <w:r w:rsidR="00847209" w:rsidRPr="00EE7BF5">
        <w:rPr>
          <w:rFonts w:cs="Arial"/>
          <w:b/>
          <w:bCs/>
          <w:noProof/>
        </w:rPr>
        <w:t>3</w:t>
      </w:r>
      <w:r w:rsidRPr="00EE7BF5">
        <w:rPr>
          <w:rFonts w:cs="Arial"/>
          <w:b/>
          <w:bCs/>
        </w:rPr>
        <w:fldChar w:fldCharType="end"/>
      </w:r>
      <w:r w:rsidR="0087411C" w:rsidRPr="00EE7BF5">
        <w:rPr>
          <w:rFonts w:cs="Arial"/>
          <w:b/>
          <w:bCs/>
        </w:rPr>
        <w:t xml:space="preserve"> lentelė.</w:t>
      </w:r>
      <w:r w:rsidR="0087411C" w:rsidRPr="00EE7BF5">
        <w:rPr>
          <w:rFonts w:cs="Arial"/>
        </w:rPr>
        <w:t xml:space="preserve"> Vidutinės trumpalaikės pereinamosios induktyviosios varžos ir elektrovaros reikšmės santykinis vienetas (Ažubalis ir Jonaitis, 2023)</w:t>
      </w:r>
      <w:bookmarkEnd w:id="34"/>
    </w:p>
    <w:tbl>
      <w:tblPr>
        <w:tblStyle w:val="Lentelscel4"/>
        <w:tblW w:w="5035" w:type="dxa"/>
        <w:tblLook w:val="04A0" w:firstRow="1" w:lastRow="0" w:firstColumn="1" w:lastColumn="0" w:noHBand="0" w:noVBand="1"/>
      </w:tblPr>
      <w:tblGrid>
        <w:gridCol w:w="3475"/>
        <w:gridCol w:w="840"/>
        <w:gridCol w:w="720"/>
      </w:tblGrid>
      <w:tr w:rsidR="008E7D99" w:rsidRPr="00EE7BF5" w14:paraId="6F9DD7DC" w14:textId="77777777" w:rsidTr="0023150D">
        <w:tc>
          <w:tcPr>
            <w:tcW w:w="3475" w:type="dxa"/>
          </w:tcPr>
          <w:p w14:paraId="46F06B8F" w14:textId="77777777" w:rsidR="008E7D99" w:rsidRPr="00EE7BF5" w:rsidRDefault="008E7D99" w:rsidP="00EC1E32">
            <w:pPr>
              <w:pStyle w:val="Lentel"/>
            </w:pPr>
            <w:r w:rsidRPr="00EE7BF5">
              <w:t>Elektros mašinos</w:t>
            </w:r>
          </w:p>
        </w:tc>
        <w:tc>
          <w:tcPr>
            <w:tcW w:w="840" w:type="dxa"/>
          </w:tcPr>
          <w:p w14:paraId="105B1FAC" w14:textId="77777777" w:rsidR="008E7D99" w:rsidRPr="00EE7BF5" w:rsidRDefault="008E7D99" w:rsidP="00EC1E32">
            <w:pPr>
              <w:pStyle w:val="Lentel"/>
            </w:pPr>
            <w:r w:rsidRPr="00EE7BF5">
              <w:t>X″</w:t>
            </w:r>
            <w:r w:rsidRPr="00EE7BF5">
              <w:sym w:font="Symbol" w:char="F02A"/>
            </w:r>
            <w:r w:rsidRPr="00EE7BF5">
              <w:t>N</w:t>
            </w:r>
          </w:p>
        </w:tc>
        <w:tc>
          <w:tcPr>
            <w:tcW w:w="720" w:type="dxa"/>
          </w:tcPr>
          <w:p w14:paraId="12DAD158" w14:textId="77777777" w:rsidR="008E7D99" w:rsidRPr="00EE7BF5" w:rsidRDefault="008E7D99" w:rsidP="00EC1E32">
            <w:pPr>
              <w:pStyle w:val="Lentel"/>
            </w:pPr>
            <w:r w:rsidRPr="00EE7BF5">
              <w:t>E″</w:t>
            </w:r>
            <w:r w:rsidRPr="00EE7BF5">
              <w:sym w:font="Symbol" w:char="F02A"/>
            </w:r>
            <w:r w:rsidRPr="00EE7BF5">
              <w:t>N</w:t>
            </w:r>
          </w:p>
        </w:tc>
      </w:tr>
      <w:tr w:rsidR="008E7D99" w:rsidRPr="00EE7BF5" w14:paraId="34C30D31" w14:textId="77777777" w:rsidTr="0023150D">
        <w:tc>
          <w:tcPr>
            <w:tcW w:w="3475" w:type="dxa"/>
            <w:vAlign w:val="center"/>
          </w:tcPr>
          <w:p w14:paraId="156F0A49" w14:textId="77777777" w:rsidR="008E7D99" w:rsidRPr="00EE7BF5" w:rsidRDefault="008E7D99" w:rsidP="00EC1E32">
            <w:pPr>
              <w:pStyle w:val="Lentel"/>
            </w:pPr>
            <w:r w:rsidRPr="00EE7BF5">
              <w:t>Turbogeneratorius (SN iki 100 MW)</w:t>
            </w:r>
          </w:p>
        </w:tc>
        <w:tc>
          <w:tcPr>
            <w:tcW w:w="840" w:type="dxa"/>
            <w:vAlign w:val="center"/>
          </w:tcPr>
          <w:p w14:paraId="5FEA53A1" w14:textId="77777777" w:rsidR="008E7D99" w:rsidRPr="00EE7BF5" w:rsidRDefault="008E7D99" w:rsidP="00EC1E32">
            <w:pPr>
              <w:pStyle w:val="Lentel"/>
            </w:pPr>
            <w:r w:rsidRPr="00EE7BF5">
              <w:t>0,123</w:t>
            </w:r>
          </w:p>
        </w:tc>
        <w:tc>
          <w:tcPr>
            <w:tcW w:w="720" w:type="dxa"/>
            <w:vAlign w:val="center"/>
          </w:tcPr>
          <w:p w14:paraId="3B9741C6" w14:textId="77777777" w:rsidR="008E7D99" w:rsidRPr="00EE7BF5" w:rsidRDefault="008E7D99" w:rsidP="00EC1E32">
            <w:pPr>
              <w:pStyle w:val="Lentel"/>
            </w:pPr>
            <w:r w:rsidRPr="00EE7BF5">
              <w:t>1,08</w:t>
            </w:r>
          </w:p>
        </w:tc>
      </w:tr>
      <w:tr w:rsidR="008E7D99" w:rsidRPr="00EE7BF5" w14:paraId="74CEAA42" w14:textId="77777777" w:rsidTr="0023150D">
        <w:tc>
          <w:tcPr>
            <w:tcW w:w="3475" w:type="dxa"/>
            <w:vAlign w:val="center"/>
          </w:tcPr>
          <w:p w14:paraId="39DDD67C" w14:textId="77777777" w:rsidR="008E7D99" w:rsidRPr="00EE7BF5" w:rsidRDefault="008E7D99" w:rsidP="00EC1E32">
            <w:pPr>
              <w:pStyle w:val="Lentel"/>
            </w:pPr>
            <w:r w:rsidRPr="00EE7BF5">
              <w:t>– „– (SN nuo 100 MW iki 300 MW)</w:t>
            </w:r>
          </w:p>
        </w:tc>
        <w:tc>
          <w:tcPr>
            <w:tcW w:w="840" w:type="dxa"/>
            <w:vAlign w:val="center"/>
          </w:tcPr>
          <w:p w14:paraId="0E7A2A0B" w14:textId="77777777" w:rsidR="008E7D99" w:rsidRPr="00EE7BF5" w:rsidRDefault="008E7D99" w:rsidP="00EC1E32">
            <w:pPr>
              <w:pStyle w:val="Lentel"/>
            </w:pPr>
            <w:r w:rsidRPr="00EE7BF5">
              <w:t>0,2</w:t>
            </w:r>
          </w:p>
        </w:tc>
        <w:tc>
          <w:tcPr>
            <w:tcW w:w="720" w:type="dxa"/>
            <w:vAlign w:val="center"/>
          </w:tcPr>
          <w:p w14:paraId="7FAB970C" w14:textId="77777777" w:rsidR="008E7D99" w:rsidRPr="00EE7BF5" w:rsidRDefault="008E7D99" w:rsidP="00EC1E32">
            <w:pPr>
              <w:pStyle w:val="Lentel"/>
            </w:pPr>
            <w:r w:rsidRPr="00EE7BF5">
              <w:t>1,13</w:t>
            </w:r>
          </w:p>
        </w:tc>
      </w:tr>
      <w:tr w:rsidR="008E7D99" w:rsidRPr="00EE7BF5" w14:paraId="3CA70ECA" w14:textId="77777777" w:rsidTr="0023150D">
        <w:tc>
          <w:tcPr>
            <w:tcW w:w="3475" w:type="dxa"/>
            <w:vAlign w:val="center"/>
          </w:tcPr>
          <w:p w14:paraId="37668C68" w14:textId="77777777" w:rsidR="008E7D99" w:rsidRPr="00EE7BF5" w:rsidRDefault="008E7D99" w:rsidP="00EC1E32">
            <w:pPr>
              <w:pStyle w:val="Lentel"/>
            </w:pPr>
            <w:r w:rsidRPr="00EE7BF5">
              <w:t>Hidrogeneratorius su slopinimo apvija</w:t>
            </w:r>
          </w:p>
        </w:tc>
        <w:tc>
          <w:tcPr>
            <w:tcW w:w="840" w:type="dxa"/>
            <w:vAlign w:val="center"/>
          </w:tcPr>
          <w:p w14:paraId="742530F1" w14:textId="77777777" w:rsidR="008E7D99" w:rsidRPr="00EE7BF5" w:rsidRDefault="008E7D99" w:rsidP="00EC1E32">
            <w:pPr>
              <w:pStyle w:val="Lentel"/>
            </w:pPr>
            <w:r w:rsidRPr="00EE7BF5">
              <w:t>0,2</w:t>
            </w:r>
          </w:p>
        </w:tc>
        <w:tc>
          <w:tcPr>
            <w:tcW w:w="720" w:type="dxa"/>
            <w:vAlign w:val="center"/>
          </w:tcPr>
          <w:p w14:paraId="51D39279" w14:textId="77777777" w:rsidR="008E7D99" w:rsidRPr="00EE7BF5" w:rsidRDefault="008E7D99" w:rsidP="00EC1E32">
            <w:pPr>
              <w:pStyle w:val="Lentel"/>
            </w:pPr>
            <w:r w:rsidRPr="00EE7BF5">
              <w:t>1,13</w:t>
            </w:r>
          </w:p>
        </w:tc>
      </w:tr>
      <w:tr w:rsidR="008E7D99" w:rsidRPr="00EE7BF5" w14:paraId="32ECF265" w14:textId="77777777" w:rsidTr="0023150D">
        <w:tc>
          <w:tcPr>
            <w:tcW w:w="3475" w:type="dxa"/>
            <w:vAlign w:val="center"/>
          </w:tcPr>
          <w:p w14:paraId="6FEF2542" w14:textId="77777777" w:rsidR="008E7D99" w:rsidRPr="00EE7BF5" w:rsidRDefault="008E7D99" w:rsidP="00EC1E32">
            <w:pPr>
              <w:pStyle w:val="Lentel"/>
            </w:pPr>
            <w:r w:rsidRPr="00EE7BF5">
              <w:t>– „– be slopinimo apvijos</w:t>
            </w:r>
          </w:p>
        </w:tc>
        <w:tc>
          <w:tcPr>
            <w:tcW w:w="840" w:type="dxa"/>
            <w:vAlign w:val="center"/>
          </w:tcPr>
          <w:p w14:paraId="447558ED" w14:textId="77777777" w:rsidR="008E7D99" w:rsidRPr="00EE7BF5" w:rsidRDefault="008E7D99" w:rsidP="00EC1E32">
            <w:pPr>
              <w:pStyle w:val="Lentel"/>
            </w:pPr>
            <w:r w:rsidRPr="00EE7BF5">
              <w:t>0,27</w:t>
            </w:r>
          </w:p>
        </w:tc>
        <w:tc>
          <w:tcPr>
            <w:tcW w:w="720" w:type="dxa"/>
            <w:vAlign w:val="center"/>
          </w:tcPr>
          <w:p w14:paraId="64E150FD" w14:textId="77777777" w:rsidR="008E7D99" w:rsidRPr="00EE7BF5" w:rsidRDefault="008E7D99" w:rsidP="00EC1E32">
            <w:pPr>
              <w:pStyle w:val="Lentel"/>
            </w:pPr>
            <w:r w:rsidRPr="00EE7BF5">
              <w:t>1,18</w:t>
            </w:r>
          </w:p>
        </w:tc>
      </w:tr>
      <w:tr w:rsidR="008E7D99" w:rsidRPr="00EE7BF5" w14:paraId="6BD7845D" w14:textId="77777777" w:rsidTr="0023150D">
        <w:tc>
          <w:tcPr>
            <w:tcW w:w="3475" w:type="dxa"/>
            <w:vAlign w:val="center"/>
          </w:tcPr>
          <w:p w14:paraId="471BE987" w14:textId="77777777" w:rsidR="008E7D99" w:rsidRPr="00EE7BF5" w:rsidRDefault="008E7D99" w:rsidP="00EC1E32">
            <w:pPr>
              <w:pStyle w:val="Lentel"/>
            </w:pPr>
            <w:r w:rsidRPr="00EE7BF5">
              <w:t>Sinchroninis kompensatorius</w:t>
            </w:r>
          </w:p>
        </w:tc>
        <w:tc>
          <w:tcPr>
            <w:tcW w:w="840" w:type="dxa"/>
            <w:vAlign w:val="center"/>
          </w:tcPr>
          <w:p w14:paraId="14DABBE8" w14:textId="77777777" w:rsidR="008E7D99" w:rsidRPr="00EE7BF5" w:rsidRDefault="008E7D99" w:rsidP="00EC1E32">
            <w:pPr>
              <w:pStyle w:val="Lentel"/>
            </w:pPr>
            <w:r w:rsidRPr="00EE7BF5">
              <w:t>0,2</w:t>
            </w:r>
          </w:p>
        </w:tc>
        <w:tc>
          <w:tcPr>
            <w:tcW w:w="720" w:type="dxa"/>
            <w:vAlign w:val="center"/>
          </w:tcPr>
          <w:p w14:paraId="26678149" w14:textId="77777777" w:rsidR="008E7D99" w:rsidRPr="00EE7BF5" w:rsidRDefault="008E7D99" w:rsidP="00EC1E32">
            <w:pPr>
              <w:pStyle w:val="Lentel"/>
            </w:pPr>
            <w:r w:rsidRPr="00EE7BF5">
              <w:t>1,2</w:t>
            </w:r>
          </w:p>
        </w:tc>
      </w:tr>
      <w:tr w:rsidR="008E7D99" w:rsidRPr="00EE7BF5" w14:paraId="00177D62" w14:textId="77777777" w:rsidTr="0023150D">
        <w:tc>
          <w:tcPr>
            <w:tcW w:w="3475" w:type="dxa"/>
            <w:vAlign w:val="center"/>
          </w:tcPr>
          <w:p w14:paraId="45FDE27D" w14:textId="77777777" w:rsidR="008E7D99" w:rsidRPr="00EE7BF5" w:rsidRDefault="008E7D99" w:rsidP="00EC1E32">
            <w:pPr>
              <w:pStyle w:val="Lentel"/>
            </w:pPr>
            <w:r w:rsidRPr="00EE7BF5">
              <w:t>Sinchroninis variklis</w:t>
            </w:r>
          </w:p>
        </w:tc>
        <w:tc>
          <w:tcPr>
            <w:tcW w:w="840" w:type="dxa"/>
            <w:vAlign w:val="center"/>
          </w:tcPr>
          <w:p w14:paraId="37E6B53F" w14:textId="77777777" w:rsidR="008E7D99" w:rsidRPr="00EE7BF5" w:rsidRDefault="008E7D99" w:rsidP="00EC1E32">
            <w:pPr>
              <w:pStyle w:val="Lentel"/>
            </w:pPr>
            <w:r w:rsidRPr="00EE7BF5">
              <w:t>0,2</w:t>
            </w:r>
          </w:p>
        </w:tc>
        <w:tc>
          <w:tcPr>
            <w:tcW w:w="720" w:type="dxa"/>
            <w:vAlign w:val="center"/>
          </w:tcPr>
          <w:p w14:paraId="28C3F194" w14:textId="77777777" w:rsidR="008E7D99" w:rsidRPr="00EE7BF5" w:rsidRDefault="008E7D99" w:rsidP="00EC1E32">
            <w:pPr>
              <w:pStyle w:val="Lentel"/>
            </w:pPr>
            <w:r w:rsidRPr="00EE7BF5">
              <w:t>1,1</w:t>
            </w:r>
          </w:p>
        </w:tc>
      </w:tr>
      <w:tr w:rsidR="008E7D99" w:rsidRPr="00EE7BF5" w14:paraId="14855A51" w14:textId="77777777" w:rsidTr="0023150D">
        <w:tc>
          <w:tcPr>
            <w:tcW w:w="3475" w:type="dxa"/>
            <w:vAlign w:val="center"/>
          </w:tcPr>
          <w:p w14:paraId="2031B813" w14:textId="77777777" w:rsidR="008E7D99" w:rsidRPr="00EE7BF5" w:rsidRDefault="008E7D99" w:rsidP="00EC1E32">
            <w:pPr>
              <w:pStyle w:val="Lentel"/>
            </w:pPr>
            <w:r w:rsidRPr="00EE7BF5">
              <w:t>Asinchroninis variklis</w:t>
            </w:r>
          </w:p>
        </w:tc>
        <w:tc>
          <w:tcPr>
            <w:tcW w:w="840" w:type="dxa"/>
            <w:vAlign w:val="center"/>
          </w:tcPr>
          <w:p w14:paraId="2E6F6F78" w14:textId="77777777" w:rsidR="008E7D99" w:rsidRPr="00EE7BF5" w:rsidRDefault="008E7D99" w:rsidP="00EC1E32">
            <w:pPr>
              <w:pStyle w:val="Lentel"/>
            </w:pPr>
            <w:r w:rsidRPr="00EE7BF5">
              <w:t>0,2</w:t>
            </w:r>
          </w:p>
        </w:tc>
        <w:tc>
          <w:tcPr>
            <w:tcW w:w="720" w:type="dxa"/>
            <w:vAlign w:val="center"/>
          </w:tcPr>
          <w:p w14:paraId="04142969" w14:textId="77777777" w:rsidR="008E7D99" w:rsidRPr="00EE7BF5" w:rsidRDefault="008E7D99" w:rsidP="00EC1E32">
            <w:pPr>
              <w:pStyle w:val="Lentel"/>
            </w:pPr>
            <w:r w:rsidRPr="00EE7BF5">
              <w:t>0,9</w:t>
            </w:r>
          </w:p>
        </w:tc>
      </w:tr>
      <w:tr w:rsidR="008E7D99" w:rsidRPr="00EE7BF5" w14:paraId="495A4D8D" w14:textId="77777777" w:rsidTr="0023150D">
        <w:tc>
          <w:tcPr>
            <w:tcW w:w="3475" w:type="dxa"/>
            <w:vAlign w:val="center"/>
          </w:tcPr>
          <w:p w14:paraId="5AE69F9A" w14:textId="77777777" w:rsidR="008E7D99" w:rsidRPr="00EE7BF5" w:rsidRDefault="008E7D99" w:rsidP="00EC1E32">
            <w:pPr>
              <w:pStyle w:val="Lentel"/>
            </w:pPr>
            <w:r w:rsidRPr="00EE7BF5">
              <w:t>Apibendrinta apkrova</w:t>
            </w:r>
          </w:p>
        </w:tc>
        <w:tc>
          <w:tcPr>
            <w:tcW w:w="840" w:type="dxa"/>
            <w:vAlign w:val="center"/>
          </w:tcPr>
          <w:p w14:paraId="5C85D067" w14:textId="77777777" w:rsidR="008E7D99" w:rsidRPr="00EE7BF5" w:rsidRDefault="008E7D99" w:rsidP="00EC1E32">
            <w:pPr>
              <w:pStyle w:val="Lentel"/>
            </w:pPr>
            <w:r w:rsidRPr="00EE7BF5">
              <w:t>0,35</w:t>
            </w:r>
          </w:p>
        </w:tc>
        <w:tc>
          <w:tcPr>
            <w:tcW w:w="720" w:type="dxa"/>
            <w:vAlign w:val="center"/>
          </w:tcPr>
          <w:p w14:paraId="1498EA1E" w14:textId="77777777" w:rsidR="008E7D99" w:rsidRPr="00EE7BF5" w:rsidRDefault="008E7D99" w:rsidP="00EC1E32">
            <w:pPr>
              <w:pStyle w:val="Lentel"/>
            </w:pPr>
            <w:r w:rsidRPr="00EE7BF5">
              <w:t>0,85</w:t>
            </w:r>
          </w:p>
        </w:tc>
      </w:tr>
    </w:tbl>
    <w:p w14:paraId="1360DC57" w14:textId="783FFFA1" w:rsidR="00531711" w:rsidRPr="00EE7BF5" w:rsidRDefault="008E7D99" w:rsidP="00587D42">
      <w:pPr>
        <w:pStyle w:val="Tekstas"/>
      </w:pPr>
      <w:r w:rsidRPr="00EE7BF5">
        <w:t>Jeigu lentelėje eilutes norima numeruoti, po numerių taškas nerašomas, nes šią skyrybos ženklo funkciją atlieka lentelės vidiniai rėmeliai. Dėl tos pačios priežasties po baigiamųjų posakių ar sakinių lentelėse skiriamieji ženklai taip pat nebūtini. Lentelėje reikėtų laikytis vieno pasirinkto principo. Lentelėje negali būti tuščių eilučių ir stulpelių. Jei lentelės langelyje nėra reikšmės, rašomas brūkšnys. Lentelėje pateikiamų skaitmeninių dydžių matavimo vienetai rašomi tik šalia lentelės pavadinimo, skliaustuose, arba prie lentelių dalių pavadinimo, po kablelio, jeigu tie matmenys yra skirtingi.</w:t>
      </w:r>
    </w:p>
    <w:p w14:paraId="38469583" w14:textId="77777777" w:rsidR="00604BB3" w:rsidRPr="00EE7BF5" w:rsidRDefault="00604BB3" w:rsidP="00587D42">
      <w:pPr>
        <w:pStyle w:val="Tekstas"/>
      </w:pPr>
      <w:r w:rsidRPr="00EE7BF5">
        <w:t>Rekomendacijos lentelių parengimui:</w:t>
      </w:r>
    </w:p>
    <w:p w14:paraId="06E2A7AC" w14:textId="77777777" w:rsidR="00604BB3" w:rsidRPr="00EE7BF5" w:rsidRDefault="00604BB3" w:rsidP="00431A46">
      <w:pPr>
        <w:pStyle w:val="ListBullet"/>
        <w:rPr>
          <w:rFonts w:cs="Arial"/>
        </w:rPr>
      </w:pPr>
      <w:r w:rsidRPr="00EE7BF5">
        <w:rPr>
          <w:rFonts w:cs="Arial"/>
        </w:rPr>
        <w:t>Lentelės turi būti paprastos, be sudėtingo formatavimo ar sulietų langelių.</w:t>
      </w:r>
    </w:p>
    <w:p w14:paraId="0492A0D8" w14:textId="02D7E819" w:rsidR="00604BB3" w:rsidRPr="00EE7BF5" w:rsidRDefault="00604BB3" w:rsidP="00431A46">
      <w:pPr>
        <w:pStyle w:val="ListBullet"/>
        <w:rPr>
          <w:rFonts w:cs="Arial"/>
        </w:rPr>
      </w:pPr>
      <w:r w:rsidRPr="00EE7BF5">
        <w:rPr>
          <w:rFonts w:cs="Arial"/>
        </w:rPr>
        <w:t xml:space="preserve">Lentelėms kurti naudojama </w:t>
      </w:r>
      <w:r w:rsidR="00A92E7E">
        <w:rPr>
          <w:rFonts w:cs="Arial"/>
        </w:rPr>
        <w:t>„</w:t>
      </w:r>
      <w:r w:rsidR="006D352B" w:rsidRPr="00EE7BF5">
        <w:rPr>
          <w:rFonts w:cs="Arial"/>
        </w:rPr>
        <w:t>Lentelė</w:t>
      </w:r>
      <w:r w:rsidR="00A92E7E">
        <w:rPr>
          <w:rFonts w:cs="Arial"/>
        </w:rPr>
        <w:t>“</w:t>
      </w:r>
      <w:r w:rsidR="006D352B" w:rsidRPr="00EE7BF5">
        <w:rPr>
          <w:rFonts w:cs="Arial"/>
        </w:rPr>
        <w:t xml:space="preserve"> (angl. </w:t>
      </w:r>
      <w:r w:rsidRPr="00EE7BF5">
        <w:rPr>
          <w:rFonts w:cs="Arial"/>
          <w:i/>
          <w:iCs/>
        </w:rPr>
        <w:t>Table</w:t>
      </w:r>
      <w:r w:rsidR="006D352B" w:rsidRPr="00EE7BF5">
        <w:rPr>
          <w:rFonts w:cs="Arial"/>
        </w:rPr>
        <w:t>)</w:t>
      </w:r>
      <w:r w:rsidRPr="00EE7BF5">
        <w:rPr>
          <w:rFonts w:cs="Arial"/>
        </w:rPr>
        <w:t xml:space="preserve"> funkcija. </w:t>
      </w:r>
    </w:p>
    <w:p w14:paraId="0831382B" w14:textId="39A0D181" w:rsidR="00604BB3" w:rsidRPr="00EE7BF5" w:rsidRDefault="00604BB3" w:rsidP="00431A46">
      <w:pPr>
        <w:pStyle w:val="ListBullet"/>
        <w:rPr>
          <w:rFonts w:cs="Arial"/>
        </w:rPr>
      </w:pPr>
      <w:r w:rsidRPr="00EE7BF5">
        <w:rPr>
          <w:rFonts w:cs="Arial"/>
        </w:rPr>
        <w:t xml:space="preserve">Vienos </w:t>
      </w:r>
      <w:r w:rsidR="006817CF" w:rsidRPr="00EE7BF5">
        <w:rPr>
          <w:rFonts w:cs="Arial"/>
        </w:rPr>
        <w:t>celės</w:t>
      </w:r>
      <w:r w:rsidRPr="00EE7BF5">
        <w:rPr>
          <w:rFonts w:cs="Arial"/>
        </w:rPr>
        <w:t xml:space="preserve"> lentelės neturėtų būti traktuojamos kaip lentelės, tada geriau naudoti ženklelius (</w:t>
      </w:r>
      <w:r w:rsidR="00EA26CE" w:rsidRPr="00EE7BF5">
        <w:rPr>
          <w:rFonts w:cs="Arial"/>
        </w:rPr>
        <w:t xml:space="preserve">angl. </w:t>
      </w:r>
      <w:r w:rsidRPr="00EE7BF5">
        <w:rPr>
          <w:rFonts w:cs="Arial"/>
          <w:i/>
          <w:iCs/>
        </w:rPr>
        <w:t>bullets</w:t>
      </w:r>
      <w:r w:rsidRPr="00EE7BF5">
        <w:rPr>
          <w:rFonts w:cs="Arial"/>
        </w:rPr>
        <w:t>).</w:t>
      </w:r>
    </w:p>
    <w:p w14:paraId="634477DA" w14:textId="1F08E578" w:rsidR="00604BB3" w:rsidRPr="00EE7BF5" w:rsidRDefault="00604BB3" w:rsidP="00431A46">
      <w:pPr>
        <w:pStyle w:val="ListBullet"/>
        <w:rPr>
          <w:rFonts w:cs="Arial"/>
        </w:rPr>
      </w:pPr>
      <w:r w:rsidRPr="00EE7BF5">
        <w:rPr>
          <w:rFonts w:cs="Arial"/>
        </w:rPr>
        <w:t xml:space="preserve">Lentelės, paveikslai </w:t>
      </w:r>
      <w:r w:rsidR="00995512" w:rsidRPr="00EE7BF5">
        <w:rPr>
          <w:rFonts w:cs="Arial"/>
        </w:rPr>
        <w:t xml:space="preserve">nekeliami </w:t>
      </w:r>
      <w:r w:rsidRPr="00EE7BF5">
        <w:rPr>
          <w:rFonts w:cs="Arial"/>
        </w:rPr>
        <w:t xml:space="preserve">į </w:t>
      </w:r>
      <w:r w:rsidR="00995512" w:rsidRPr="00EE7BF5">
        <w:rPr>
          <w:rFonts w:cs="Arial"/>
        </w:rPr>
        <w:t xml:space="preserve">teksto langelį (angl. </w:t>
      </w:r>
      <w:r w:rsidRPr="00EE7BF5">
        <w:rPr>
          <w:rFonts w:cs="Arial"/>
          <w:i/>
          <w:iCs/>
        </w:rPr>
        <w:t>Text box</w:t>
      </w:r>
      <w:r w:rsidR="00995512" w:rsidRPr="00EE7BF5">
        <w:rPr>
          <w:rFonts w:cs="Arial"/>
        </w:rPr>
        <w:t>)</w:t>
      </w:r>
      <w:r w:rsidRPr="00EE7BF5">
        <w:rPr>
          <w:rFonts w:cs="Arial"/>
        </w:rPr>
        <w:t>.</w:t>
      </w:r>
    </w:p>
    <w:p w14:paraId="54B6C2CE" w14:textId="6BDE79C7" w:rsidR="00604BB3" w:rsidRPr="00EE7BF5" w:rsidRDefault="00604BB3" w:rsidP="00431A46">
      <w:pPr>
        <w:pStyle w:val="ListBullet"/>
        <w:rPr>
          <w:rFonts w:cs="Arial"/>
        </w:rPr>
      </w:pPr>
      <w:r w:rsidRPr="00EE7BF5">
        <w:rPr>
          <w:rFonts w:cs="Arial"/>
        </w:rPr>
        <w:t>Rašant nuoseklų tekstą (pastraipą) lentelėje, dirbtinai neskaidomos eilutės įvedimo klavišu (</w:t>
      </w:r>
      <w:r w:rsidR="00195740" w:rsidRPr="00EE7BF5">
        <w:rPr>
          <w:rFonts w:cs="Arial"/>
        </w:rPr>
        <w:t xml:space="preserve">angl. </w:t>
      </w:r>
      <w:r w:rsidRPr="00EE7BF5">
        <w:rPr>
          <w:rFonts w:cs="Arial"/>
          <w:i/>
          <w:iCs/>
        </w:rPr>
        <w:t>Enter</w:t>
      </w:r>
      <w:r w:rsidRPr="00EE7BF5">
        <w:rPr>
          <w:rFonts w:cs="Arial"/>
        </w:rPr>
        <w:t>).</w:t>
      </w:r>
    </w:p>
    <w:p w14:paraId="025C4629" w14:textId="77777777" w:rsidR="00604BB3" w:rsidRPr="00EE7BF5" w:rsidRDefault="00604BB3" w:rsidP="00431A46">
      <w:pPr>
        <w:pStyle w:val="ListBullet"/>
        <w:rPr>
          <w:rFonts w:cs="Arial"/>
        </w:rPr>
      </w:pPr>
      <w:r w:rsidRPr="00EE7BF5">
        <w:rPr>
          <w:rFonts w:cs="Arial"/>
        </w:rPr>
        <w:t>Norint lentelėse naudoti specialius simbolius tekstui išskirti, jie turi būti paimti iš naudojamo šrifto, o ne parašyti simbolių šriftu.</w:t>
      </w:r>
    </w:p>
    <w:p w14:paraId="24650CF3" w14:textId="54DA9D87" w:rsidR="00FB5BFA" w:rsidRPr="00EE7BF5" w:rsidRDefault="00FB5BFA" w:rsidP="00FB5BFA">
      <w:pPr>
        <w:tabs>
          <w:tab w:val="left" w:pos="851"/>
          <w:tab w:val="left" w:pos="993"/>
        </w:tabs>
        <w:spacing w:before="200" w:after="200"/>
        <w:rPr>
          <w:rFonts w:ascii="Arial" w:eastAsia="Times New Roman" w:hAnsi="Arial" w:cs="Arial"/>
        </w:rPr>
      </w:pPr>
      <w:r w:rsidRPr="00EE7BF5">
        <w:rPr>
          <w:rFonts w:ascii="Arial" w:eastAsia="Times New Roman" w:hAnsi="Arial" w:cs="Arial"/>
        </w:rPr>
        <w:t xml:space="preserve">Paveikslams taikoma centrinė lygiuotė. Jų pavadinimai rašomi po paveikslu, 11 pt šriftu ir lygiuojami centre. Paveikslu vadinama bet kokia diagrama, schema, fotografija ir kita iliustracinė medžiaga. Paveikslų pavyzdžiai pateikti žemiau (žr. </w:t>
      </w:r>
      <w:r w:rsidR="007A4B05" w:rsidRPr="00EE7BF5">
        <w:rPr>
          <w:rFonts w:ascii="Arial" w:eastAsia="Times New Roman" w:hAnsi="Arial" w:cs="Arial"/>
        </w:rPr>
        <w:t>2</w:t>
      </w:r>
      <w:r w:rsidRPr="00EE7BF5">
        <w:rPr>
          <w:rFonts w:ascii="Arial" w:eastAsia="Times New Roman" w:hAnsi="Arial" w:cs="Arial"/>
        </w:rPr>
        <w:t xml:space="preserve"> ir </w:t>
      </w:r>
      <w:r w:rsidR="007A4B05" w:rsidRPr="00EE7BF5">
        <w:rPr>
          <w:rFonts w:ascii="Arial" w:eastAsia="Times New Roman" w:hAnsi="Arial" w:cs="Arial"/>
        </w:rPr>
        <w:t>3</w:t>
      </w:r>
      <w:r w:rsidRPr="00EE7BF5">
        <w:rPr>
          <w:rFonts w:ascii="Arial" w:eastAsia="Times New Roman" w:hAnsi="Arial" w:cs="Arial"/>
        </w:rPr>
        <w:t xml:space="preserve"> pav.).</w:t>
      </w:r>
    </w:p>
    <w:p w14:paraId="53AE7F72" w14:textId="77777777" w:rsidR="00FB5BFA" w:rsidRPr="00EE7BF5" w:rsidRDefault="00FB5BFA" w:rsidP="00FB5BFA">
      <w:pPr>
        <w:pStyle w:val="Figure"/>
        <w:keepNext/>
        <w:framePr w:wrap="notBeside"/>
        <w:rPr>
          <w:rFonts w:cs="Arial"/>
        </w:rPr>
      </w:pPr>
      <w:r w:rsidRPr="00EE7BF5">
        <w:rPr>
          <w:rFonts w:cs="Arial"/>
          <w:noProof/>
        </w:rPr>
        <w:drawing>
          <wp:inline distT="0" distB="0" distL="0" distR="0" wp14:anchorId="4D224C4F" wp14:editId="37D64592">
            <wp:extent cx="6118225" cy="1818005"/>
            <wp:effectExtent l="0" t="0" r="0" b="0"/>
            <wp:docPr id="1703345753" name="Picture 3" descr="A diagram of electrical wir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345753" name="Picture 3" descr="A diagram of electrical wiring&#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225" cy="1818005"/>
                    </a:xfrm>
                    <a:prstGeom prst="rect">
                      <a:avLst/>
                    </a:prstGeom>
                    <a:noFill/>
                    <a:ln>
                      <a:noFill/>
                    </a:ln>
                  </pic:spPr>
                </pic:pic>
              </a:graphicData>
            </a:graphic>
          </wp:inline>
        </w:drawing>
      </w:r>
    </w:p>
    <w:bookmarkStart w:id="35" w:name="_Ref204095054"/>
    <w:p w14:paraId="685C28F4" w14:textId="221953F7" w:rsidR="00FB5BFA" w:rsidRPr="00EE7BF5" w:rsidRDefault="00FB5BFA" w:rsidP="00A42C8B">
      <w:pPr>
        <w:pStyle w:val="Paveikslopavadinimas"/>
      </w:pPr>
      <w:r w:rsidRPr="00EE7BF5">
        <w:rPr>
          <w:b/>
          <w:bCs/>
        </w:rPr>
        <w:fldChar w:fldCharType="begin"/>
      </w:r>
      <w:r w:rsidRPr="00EE7BF5">
        <w:rPr>
          <w:b/>
          <w:bCs/>
        </w:rPr>
        <w:instrText xml:space="preserve"> SEQ pav. \* ARABIC </w:instrText>
      </w:r>
      <w:r w:rsidRPr="00EE7BF5">
        <w:rPr>
          <w:b/>
          <w:bCs/>
        </w:rPr>
        <w:fldChar w:fldCharType="separate"/>
      </w:r>
      <w:bookmarkStart w:id="36" w:name="_Toc204180760"/>
      <w:bookmarkStart w:id="37" w:name="_Toc219628943"/>
      <w:r w:rsidR="007A4B05" w:rsidRPr="00EE7BF5">
        <w:rPr>
          <w:b/>
          <w:bCs/>
        </w:rPr>
        <w:t>2</w:t>
      </w:r>
      <w:r w:rsidRPr="00EE7BF5">
        <w:rPr>
          <w:b/>
          <w:bCs/>
        </w:rPr>
        <w:fldChar w:fldCharType="end"/>
      </w:r>
      <w:r w:rsidRPr="00EE7BF5">
        <w:rPr>
          <w:b/>
          <w:bCs/>
        </w:rPr>
        <w:t xml:space="preserve"> pav.</w:t>
      </w:r>
      <w:bookmarkEnd w:id="35"/>
      <w:r w:rsidRPr="00EE7BF5">
        <w:t xml:space="preserve"> </w:t>
      </w:r>
      <w:bookmarkStart w:id="38" w:name="_Ref204095035"/>
      <w:r w:rsidRPr="00EE7BF5">
        <w:t>Paprasčiausia trifazinė grandinė (Ažubalis ir Jonaitis, 2023)</w:t>
      </w:r>
      <w:bookmarkEnd w:id="36"/>
      <w:bookmarkEnd w:id="37"/>
      <w:bookmarkEnd w:id="38"/>
    </w:p>
    <w:p w14:paraId="329C121A" w14:textId="77777777" w:rsidR="00FB5BFA" w:rsidRPr="00EE7BF5" w:rsidRDefault="00FB5BFA" w:rsidP="00FB5BFA">
      <w:pPr>
        <w:pStyle w:val="Figure"/>
        <w:keepNext/>
        <w:framePr w:wrap="notBeside"/>
        <w:rPr>
          <w:rFonts w:cs="Arial"/>
        </w:rPr>
      </w:pPr>
      <w:r w:rsidRPr="00EE7BF5">
        <w:rPr>
          <w:rFonts w:cs="Arial"/>
          <w:noProof/>
        </w:rPr>
        <w:drawing>
          <wp:inline distT="0" distB="0" distL="0" distR="0" wp14:anchorId="3237C7D5" wp14:editId="20FA0F65">
            <wp:extent cx="5835678" cy="547871"/>
            <wp:effectExtent l="0" t="0" r="0" b="5080"/>
            <wp:docPr id="15273712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144" cy="550074"/>
                    </a:xfrm>
                    <a:prstGeom prst="rect">
                      <a:avLst/>
                    </a:prstGeom>
                    <a:noFill/>
                    <a:ln>
                      <a:noFill/>
                    </a:ln>
                  </pic:spPr>
                </pic:pic>
              </a:graphicData>
            </a:graphic>
          </wp:inline>
        </w:drawing>
      </w:r>
    </w:p>
    <w:bookmarkStart w:id="39" w:name="_Ref204095077"/>
    <w:p w14:paraId="72D0735F" w14:textId="39C26B15" w:rsidR="00B841E2" w:rsidRPr="00EE7BF5" w:rsidRDefault="00FB5BFA" w:rsidP="00A42C8B">
      <w:pPr>
        <w:pStyle w:val="Paveikslopavadinimas"/>
      </w:pPr>
      <w:r w:rsidRPr="00EE7BF5">
        <w:rPr>
          <w:b/>
          <w:bCs/>
        </w:rPr>
        <w:fldChar w:fldCharType="begin"/>
      </w:r>
      <w:r w:rsidRPr="00EE7BF5">
        <w:rPr>
          <w:b/>
          <w:bCs/>
        </w:rPr>
        <w:instrText xml:space="preserve"> SEQ pav. \* ARABIC </w:instrText>
      </w:r>
      <w:r w:rsidRPr="00EE7BF5">
        <w:rPr>
          <w:b/>
          <w:bCs/>
        </w:rPr>
        <w:fldChar w:fldCharType="separate"/>
      </w:r>
      <w:bookmarkStart w:id="40" w:name="_Toc204180761"/>
      <w:bookmarkStart w:id="41" w:name="_Toc219628944"/>
      <w:r w:rsidR="00221508" w:rsidRPr="00EE7BF5">
        <w:rPr>
          <w:b/>
          <w:bCs/>
        </w:rPr>
        <w:t>3</w:t>
      </w:r>
      <w:r w:rsidRPr="00EE7BF5">
        <w:rPr>
          <w:b/>
          <w:bCs/>
        </w:rPr>
        <w:fldChar w:fldCharType="end"/>
      </w:r>
      <w:r w:rsidRPr="00EE7BF5">
        <w:rPr>
          <w:b/>
          <w:bCs/>
        </w:rPr>
        <w:t xml:space="preserve"> pav.</w:t>
      </w:r>
      <w:bookmarkEnd w:id="39"/>
      <w:r w:rsidRPr="00EE7BF5">
        <w:rPr>
          <w:b/>
          <w:bCs/>
        </w:rPr>
        <w:t xml:space="preserve"> </w:t>
      </w:r>
      <w:r w:rsidRPr="00EE7BF5">
        <w:t>Ryšys tarp socialinių tyrimų ir problemų sprendimo (Vaitkienė ir kt., 2024)</w:t>
      </w:r>
      <w:bookmarkEnd w:id="40"/>
      <w:bookmarkEnd w:id="41"/>
    </w:p>
    <w:p w14:paraId="6C4CA84D" w14:textId="41198A5A" w:rsidR="00DE4A34" w:rsidRPr="00EE7BF5" w:rsidRDefault="00DE4A34" w:rsidP="00A42C8B">
      <w:pPr>
        <w:pStyle w:val="TOC4"/>
      </w:pPr>
      <w:r w:rsidRPr="00EE7BF5">
        <w:t>Rekomenduojama, kad iliustracijų spalvų kontrastas atitiktų AA lygio reikalavimus.</w:t>
      </w:r>
    </w:p>
    <w:p w14:paraId="543ECF68" w14:textId="1915C80C" w:rsidR="00B841E2" w:rsidRPr="00EE7BF5" w:rsidRDefault="00BC6B11" w:rsidP="00587D42">
      <w:pPr>
        <w:pStyle w:val="Heading3"/>
      </w:pPr>
      <w:bookmarkStart w:id="42" w:name="_Toc219628808"/>
      <w:r w:rsidRPr="00EE7BF5">
        <w:t>Skyrelio pavadinimas</w:t>
      </w:r>
      <w:bookmarkEnd w:id="42"/>
    </w:p>
    <w:p w14:paraId="561225C3" w14:textId="0D2DC2FA" w:rsidR="001832B0" w:rsidRPr="00EE7BF5" w:rsidRDefault="00755B16" w:rsidP="00587D42">
      <w:pPr>
        <w:pStyle w:val="Tekstas"/>
      </w:pPr>
      <w:r w:rsidRPr="00755B16">
        <w:rPr>
          <w:highlight w:val="lightGray"/>
        </w:rPr>
        <w:t>[SUSIPAŽINĘ SU PATEIKTU TEKSTU, JĮ IŠTRINKITE]</w:t>
      </w:r>
      <w:r w:rsidRPr="00EE7BF5">
        <w:t xml:space="preserve"> </w:t>
      </w:r>
      <w:r w:rsidR="001C5B7B" w:rsidRPr="00EE7BF5">
        <w:t xml:space="preserve">Formulių sudarymo reikalavimai. </w:t>
      </w:r>
      <w:r w:rsidR="001832B0" w:rsidRPr="00EE7BF5">
        <w:t>Tekste pateikiamoms formulėms taikoma lygiuotė prie kairiojo krašto. Raidinių žymėjimų ir simbolių reikšmės turi būti paaiškintos po formule tokia tvarka, kokia jie surašyti formulėje. Pirmoji aprašo eilutė pradedama žodeliu „čia“.</w:t>
      </w:r>
    </w:p>
    <w:p w14:paraId="113F9F68" w14:textId="77777777" w:rsidR="001832B0" w:rsidRPr="00EE7BF5" w:rsidRDefault="001832B0" w:rsidP="00587D42">
      <w:pPr>
        <w:pStyle w:val="Tekstas"/>
      </w:pPr>
      <w:r w:rsidRPr="00EE7BF5">
        <w:t>Formulės numeruojamos arabiškais skaitmenimis. Numeris susideda iš skyriaus numerio ir formulės eilės numerio tame skyriuje. Numeriai atskiriami tašku. Jei formulių rašto darbe nedaug, jas galima numeruoti ir ištisai, ne skyriais.</w:t>
      </w:r>
    </w:p>
    <w:p w14:paraId="50D30C08" w14:textId="77777777" w:rsidR="001832B0" w:rsidRPr="00EE7BF5" w:rsidRDefault="001832B0" w:rsidP="00587D42">
      <w:pPr>
        <w:pStyle w:val="Tekstas"/>
      </w:pPr>
      <w:r w:rsidRPr="00EE7BF5">
        <w:t>Pirmasis formulės pavyzdys:</w:t>
      </w:r>
    </w:p>
    <w:p w14:paraId="4B817209" w14:textId="77777777" w:rsidR="001832B0" w:rsidRPr="00EE7BF5" w:rsidRDefault="001832B0" w:rsidP="00587D42">
      <w:pPr>
        <w:pStyle w:val="Tekstas"/>
      </w:pPr>
      <w:r w:rsidRPr="00EE7BF5">
        <w:t>Pelno, kuris gaunamas pardavus namą atitinkamoje šalyje, skaičiavimas atliekamas pagal (1) formulę:</w:t>
      </w:r>
    </w:p>
    <w:p w14:paraId="4000A906" w14:textId="77777777" w:rsidR="001832B0" w:rsidRPr="00EE7BF5" w:rsidRDefault="001832B0" w:rsidP="00587D42">
      <w:pPr>
        <w:pStyle w:val="Formul"/>
        <w:rPr>
          <w:rStyle w:val="TekstasChar"/>
          <w:rFonts w:cs="Arial"/>
          <w:i w:val="0"/>
          <w:iCs w:val="0"/>
        </w:rPr>
      </w:pPr>
      <m:oMath>
        <m:r>
          <m:t>p=</m:t>
        </m:r>
        <m:sSub>
          <m:sSubPr>
            <m:ctrlPr/>
          </m:sSubPr>
          <m:e>
            <m:r>
              <m:t>k</m:t>
            </m:r>
          </m:e>
          <m:sub>
            <m:r>
              <m:t>i</m:t>
            </m:r>
          </m:sub>
        </m:sSub>
        <m:r>
          <m:t>-(s+</m:t>
        </m:r>
        <m:sSub>
          <m:sSubPr>
            <m:ctrlPr/>
          </m:sSubPr>
          <m:e>
            <m:r>
              <m:t>t</m:t>
            </m:r>
          </m:e>
          <m:sub>
            <m:r>
              <m:t>i</m:t>
            </m:r>
          </m:sub>
        </m:sSub>
        <m:r>
          <m:t>+</m:t>
        </m:r>
        <m:sSub>
          <m:sSubPr>
            <m:ctrlPr/>
          </m:sSubPr>
          <m:e>
            <m:r>
              <m:t>r</m:t>
            </m:r>
          </m:e>
          <m:sub>
            <m:r>
              <m:t>i</m:t>
            </m:r>
          </m:sub>
        </m:sSub>
        <m:r>
          <m:t>+</m:t>
        </m:r>
        <m:sSub>
          <m:sSubPr>
            <m:ctrlPr/>
          </m:sSubPr>
          <m:e>
            <m:r>
              <m:t>v</m:t>
            </m:r>
          </m:e>
          <m:sub>
            <m:r>
              <m:t>i</m:t>
            </m:r>
          </m:sub>
        </m:sSub>
        <m:r>
          <m:t>)</m:t>
        </m:r>
      </m:oMath>
      <w:r w:rsidRPr="00EE7BF5">
        <w:rPr>
          <w:rFonts w:ascii="Arial" w:hAnsi="Arial"/>
        </w:rPr>
        <w:t>;</w:t>
      </w:r>
      <w:r w:rsidRPr="00EE7BF5">
        <w:rPr>
          <w:rStyle w:val="TekstasChar"/>
          <w:rFonts w:cs="Arial"/>
          <w:i w:val="0"/>
          <w:iCs w:val="0"/>
        </w:rPr>
        <w:tab/>
      </w:r>
      <w:r w:rsidRPr="00EE7BF5">
        <w:rPr>
          <w:rStyle w:val="TekstasChar"/>
          <w:rFonts w:cs="Arial"/>
          <w:i w:val="0"/>
          <w:iCs w:val="0"/>
        </w:rPr>
        <w:tab/>
      </w:r>
      <w:r w:rsidRPr="00EE7BF5">
        <w:rPr>
          <w:rStyle w:val="TekstasChar"/>
          <w:rFonts w:cs="Arial"/>
          <w:i w:val="0"/>
          <w:iCs w:val="0"/>
        </w:rPr>
        <w:tab/>
      </w:r>
      <w:r w:rsidRPr="00EE7BF5">
        <w:rPr>
          <w:rStyle w:val="TekstasChar"/>
          <w:rFonts w:cs="Arial"/>
          <w:i w:val="0"/>
          <w:iCs w:val="0"/>
        </w:rPr>
        <w:tab/>
        <w:t>(1)</w:t>
      </w:r>
    </w:p>
    <w:p w14:paraId="74611847" w14:textId="1589F64E" w:rsidR="001832B0" w:rsidRPr="00EE7BF5" w:rsidRDefault="001832B0" w:rsidP="001832B0">
      <w:pPr>
        <w:pStyle w:val="Formulsapraymas"/>
        <w:rPr>
          <w:rFonts w:cs="Arial"/>
        </w:rPr>
      </w:pPr>
      <w:r w:rsidRPr="00EE7BF5">
        <w:rPr>
          <w:rFonts w:cs="Arial"/>
        </w:rPr>
        <w:t>čia</w:t>
      </w:r>
      <w:r w:rsidRPr="00EE7BF5">
        <w:rPr>
          <w:rFonts w:cs="Arial"/>
        </w:rPr>
        <w:tab/>
      </w:r>
      <w:r w:rsidRPr="00EE7BF5">
        <w:rPr>
          <w:rFonts w:cs="Arial"/>
          <w:i/>
          <w:iCs/>
        </w:rPr>
        <w:t>p</w:t>
      </w:r>
      <w:r w:rsidRPr="00EE7BF5">
        <w:rPr>
          <w:rFonts w:cs="Arial"/>
          <w:i/>
          <w:iCs/>
          <w:vertAlign w:val="subscript"/>
        </w:rPr>
        <w:t>i</w:t>
      </w:r>
      <w:r w:rsidRPr="00EE7BF5">
        <w:rPr>
          <w:rFonts w:cs="Arial"/>
        </w:rPr>
        <w:t xml:space="preserve"> – įmonės pelnas už parduotą vieną modulinį surenkamą namą </w:t>
      </w:r>
      <w:r w:rsidRPr="00EE7BF5">
        <w:rPr>
          <w:rFonts w:cs="Arial"/>
          <w:i/>
        </w:rPr>
        <w:t>i</w:t>
      </w:r>
      <w:r w:rsidRPr="00EE7BF5">
        <w:rPr>
          <w:rFonts w:cs="Arial"/>
        </w:rPr>
        <w:t>-toje šalyje;</w:t>
      </w:r>
    </w:p>
    <w:p w14:paraId="4BED5879" w14:textId="68BAB8F8" w:rsidR="001832B0" w:rsidRPr="00EE7BF5" w:rsidRDefault="0064448A" w:rsidP="001832B0">
      <w:pPr>
        <w:pStyle w:val="Formulsapraymas"/>
        <w:rPr>
          <w:rFonts w:cs="Arial"/>
        </w:rPr>
      </w:pPr>
      <w:r w:rsidRPr="00EE7BF5">
        <w:rPr>
          <w:rFonts w:cs="Arial"/>
        </w:rPr>
        <w:tab/>
      </w:r>
      <w:r w:rsidR="001832B0" w:rsidRPr="00EE7BF5">
        <w:rPr>
          <w:rFonts w:cs="Arial"/>
        </w:rPr>
        <w:tab/>
      </w:r>
      <w:r w:rsidR="001832B0" w:rsidRPr="00EE7BF5">
        <w:rPr>
          <w:rFonts w:cs="Arial"/>
          <w:i/>
        </w:rPr>
        <w:t>k</w:t>
      </w:r>
      <w:r w:rsidR="001832B0" w:rsidRPr="00EE7BF5">
        <w:rPr>
          <w:rFonts w:cs="Arial"/>
          <w:i/>
          <w:vertAlign w:val="subscript"/>
        </w:rPr>
        <w:t>i</w:t>
      </w:r>
      <w:r w:rsidR="001832B0" w:rsidRPr="00EE7BF5">
        <w:rPr>
          <w:rFonts w:cs="Arial"/>
        </w:rPr>
        <w:t xml:space="preserve"> – vidutinė vieno modulinio surenkamo namo pardavimo kaina </w:t>
      </w:r>
      <w:r w:rsidR="001832B0" w:rsidRPr="00EE7BF5">
        <w:rPr>
          <w:rFonts w:cs="Arial"/>
          <w:i/>
        </w:rPr>
        <w:t>i</w:t>
      </w:r>
      <w:r w:rsidR="001832B0" w:rsidRPr="00EE7BF5">
        <w:rPr>
          <w:rFonts w:cs="Arial"/>
        </w:rPr>
        <w:t>-oje šalyje;</w:t>
      </w:r>
    </w:p>
    <w:p w14:paraId="6B67FD62" w14:textId="5E56E97E" w:rsidR="001832B0" w:rsidRPr="00EE7BF5" w:rsidRDefault="0064448A" w:rsidP="001832B0">
      <w:pPr>
        <w:pStyle w:val="Formulsapraymas"/>
        <w:rPr>
          <w:rFonts w:cs="Arial"/>
        </w:rPr>
      </w:pPr>
      <w:r w:rsidRPr="00EE7BF5">
        <w:rPr>
          <w:rFonts w:cs="Arial"/>
        </w:rPr>
        <w:tab/>
      </w:r>
      <w:r w:rsidR="001832B0" w:rsidRPr="00EE7BF5">
        <w:rPr>
          <w:rFonts w:cs="Arial"/>
        </w:rPr>
        <w:tab/>
      </w:r>
      <w:r w:rsidR="001832B0" w:rsidRPr="00EE7BF5">
        <w:rPr>
          <w:rFonts w:cs="Arial"/>
          <w:i/>
        </w:rPr>
        <w:t>s</w:t>
      </w:r>
      <w:r w:rsidR="001832B0" w:rsidRPr="00EE7BF5">
        <w:rPr>
          <w:rFonts w:cs="Arial"/>
        </w:rPr>
        <w:t xml:space="preserve"> – namo gamybos ir montavimo savikaina (be PVM);</w:t>
      </w:r>
    </w:p>
    <w:p w14:paraId="0F709A3B" w14:textId="47487A17" w:rsidR="001832B0" w:rsidRPr="00EE7BF5" w:rsidRDefault="0064448A" w:rsidP="001832B0">
      <w:pPr>
        <w:pStyle w:val="Formulsapraymas"/>
        <w:rPr>
          <w:rFonts w:cs="Arial"/>
        </w:rPr>
      </w:pPr>
      <w:r w:rsidRPr="00EE7BF5">
        <w:rPr>
          <w:rFonts w:cs="Arial"/>
        </w:rPr>
        <w:tab/>
      </w:r>
      <w:r w:rsidR="001832B0" w:rsidRPr="00EE7BF5">
        <w:rPr>
          <w:rFonts w:cs="Arial"/>
        </w:rPr>
        <w:tab/>
      </w:r>
      <w:r w:rsidR="001832B0" w:rsidRPr="00EE7BF5">
        <w:rPr>
          <w:rFonts w:cs="Arial"/>
          <w:i/>
        </w:rPr>
        <w:t>t</w:t>
      </w:r>
      <w:r w:rsidR="001832B0" w:rsidRPr="00EE7BF5">
        <w:rPr>
          <w:rFonts w:cs="Arial"/>
          <w:i/>
          <w:vertAlign w:val="subscript"/>
        </w:rPr>
        <w:t>i</w:t>
      </w:r>
      <w:r w:rsidR="001832B0" w:rsidRPr="00EE7BF5">
        <w:rPr>
          <w:rFonts w:cs="Arial"/>
        </w:rPr>
        <w:t xml:space="preserve"> – mokestis tarpininkui už kliento suradimą </w:t>
      </w:r>
      <w:r w:rsidR="001832B0" w:rsidRPr="00EE7BF5">
        <w:rPr>
          <w:rFonts w:cs="Arial"/>
          <w:i/>
        </w:rPr>
        <w:t>i</w:t>
      </w:r>
      <w:r w:rsidR="001832B0" w:rsidRPr="00EE7BF5">
        <w:rPr>
          <w:rFonts w:cs="Arial"/>
        </w:rPr>
        <w:t>-oje šalyje (svyruoja nuo 1 iki 3 proc.);</w:t>
      </w:r>
    </w:p>
    <w:p w14:paraId="6DD98633" w14:textId="42808CBD" w:rsidR="001832B0" w:rsidRPr="00EE7BF5" w:rsidRDefault="0064448A" w:rsidP="001832B0">
      <w:pPr>
        <w:pStyle w:val="Formulsapraymas"/>
        <w:rPr>
          <w:rFonts w:cs="Arial"/>
          <w:i/>
          <w:color w:val="2F5496" w:themeColor="accent5" w:themeShade="BF"/>
        </w:rPr>
      </w:pPr>
      <w:r w:rsidRPr="00EE7BF5">
        <w:rPr>
          <w:rFonts w:cs="Arial"/>
        </w:rPr>
        <w:tab/>
      </w:r>
      <w:r w:rsidR="001832B0" w:rsidRPr="00EE7BF5">
        <w:rPr>
          <w:rFonts w:cs="Arial"/>
        </w:rPr>
        <w:tab/>
      </w:r>
      <w:r w:rsidR="001832B0" w:rsidRPr="00EE7BF5">
        <w:rPr>
          <w:rFonts w:cs="Arial"/>
          <w:i/>
        </w:rPr>
        <w:t>r</w:t>
      </w:r>
      <w:r w:rsidR="001832B0" w:rsidRPr="00EE7BF5">
        <w:rPr>
          <w:rFonts w:cs="Arial"/>
          <w:i/>
          <w:vertAlign w:val="subscript"/>
        </w:rPr>
        <w:t>i</w:t>
      </w:r>
      <w:r w:rsidR="001832B0" w:rsidRPr="00EE7BF5">
        <w:rPr>
          <w:rFonts w:cs="Arial"/>
        </w:rPr>
        <w:t xml:space="preserve"> – transporto kaštai iki </w:t>
      </w:r>
      <w:r w:rsidR="001832B0" w:rsidRPr="00EE7BF5">
        <w:rPr>
          <w:rFonts w:cs="Arial"/>
          <w:i/>
        </w:rPr>
        <w:t>i</w:t>
      </w:r>
      <w:r w:rsidR="001832B0" w:rsidRPr="00EE7BF5">
        <w:rPr>
          <w:rFonts w:cs="Arial"/>
        </w:rPr>
        <w:t>-osios šalies.</w:t>
      </w:r>
    </w:p>
    <w:p w14:paraId="4CFE3848" w14:textId="77777777" w:rsidR="001832B0" w:rsidRPr="00EE7BF5" w:rsidRDefault="001832B0" w:rsidP="001832B0">
      <w:pPr>
        <w:tabs>
          <w:tab w:val="left" w:pos="851"/>
          <w:tab w:val="left" w:pos="993"/>
        </w:tabs>
        <w:spacing w:before="200" w:after="200"/>
        <w:rPr>
          <w:rFonts w:ascii="Arial" w:eastAsia="Times New Roman" w:hAnsi="Arial" w:cs="Arial"/>
          <w:b/>
          <w:bCs/>
        </w:rPr>
      </w:pPr>
      <w:r w:rsidRPr="00EE7BF5">
        <w:rPr>
          <w:rFonts w:ascii="Arial" w:eastAsia="Times New Roman" w:hAnsi="Arial" w:cs="Arial"/>
          <w:b/>
          <w:bCs/>
        </w:rPr>
        <w:t>Antrasis formulės pavyzdys:</w:t>
      </w:r>
    </w:p>
    <w:p w14:paraId="4FC1EF68" w14:textId="77777777" w:rsidR="001832B0" w:rsidRPr="00EE7BF5" w:rsidRDefault="001832B0" w:rsidP="00587D42">
      <w:pPr>
        <w:pStyle w:val="Tekstas"/>
        <w:rPr>
          <w:shd w:val="clear" w:color="auto" w:fill="E7E6E6" w:themeFill="background2"/>
        </w:rPr>
      </w:pPr>
      <w:r w:rsidRPr="00EE7BF5">
        <w:t>Ekscesas apskaičiuojamas pagal (1.2.3) formulę:</w:t>
      </w:r>
    </w:p>
    <w:p w14:paraId="5E0A4D09" w14:textId="77777777" w:rsidR="001832B0" w:rsidRPr="00EE7BF5" w:rsidRDefault="001832B0" w:rsidP="00587D42">
      <w:pPr>
        <w:pStyle w:val="Formul"/>
        <w:rPr>
          <w:rStyle w:val="TekstasChar"/>
          <w:rFonts w:cs="Arial"/>
          <w:i w:val="0"/>
          <w:iCs w:val="0"/>
        </w:rPr>
      </w:pPr>
      <m:oMath>
        <m:r>
          <m:t>E=</m:t>
        </m:r>
        <m:f>
          <m:fPr>
            <m:ctrlPr/>
          </m:fPr>
          <m:num>
            <m:r>
              <m:t>1</m:t>
            </m:r>
          </m:num>
          <m:den>
            <m:r>
              <m:t>n</m:t>
            </m:r>
            <m:sSup>
              <m:sSupPr>
                <m:ctrlPr/>
              </m:sSupPr>
              <m:e>
                <m:r>
                  <m:t>D</m:t>
                </m:r>
              </m:e>
              <m:sup>
                <m:r>
                  <m:t>2</m:t>
                </m:r>
              </m:sup>
            </m:sSup>
          </m:den>
        </m:f>
        <m:nary>
          <m:naryPr>
            <m:chr m:val="∑"/>
            <m:limLoc m:val="undOvr"/>
            <m:ctrlPr/>
          </m:naryPr>
          <m:sub>
            <m:r>
              <m:t>i=1</m:t>
            </m:r>
          </m:sub>
          <m:sup>
            <m:r>
              <m:t>N</m:t>
            </m:r>
          </m:sup>
          <m:e>
            <m:sSup>
              <m:sSupPr>
                <m:ctrlPr/>
              </m:sSupPr>
              <m:e>
                <m:r>
                  <m:t>(</m:t>
                </m:r>
                <m:sSub>
                  <m:sSubPr>
                    <m:ctrlPr/>
                  </m:sSubPr>
                  <m:e>
                    <m:r>
                      <m:t>x</m:t>
                    </m:r>
                  </m:e>
                  <m:sub>
                    <m:r>
                      <m:t>1</m:t>
                    </m:r>
                  </m:sub>
                </m:sSub>
                <m:r>
                  <m:t>-</m:t>
                </m:r>
                <m:bar>
                  <m:barPr>
                    <m:pos m:val="top"/>
                    <m:ctrlPr/>
                  </m:barPr>
                  <m:e>
                    <m:r>
                      <m:t>x</m:t>
                    </m:r>
                  </m:e>
                </m:bar>
                <m:r>
                  <m:t>)</m:t>
                </m:r>
              </m:e>
              <m:sup>
                <m:r>
                  <m:t>4</m:t>
                </m:r>
              </m:sup>
            </m:sSup>
          </m:e>
        </m:nary>
        <m:r>
          <m:t>-3</m:t>
        </m:r>
      </m:oMath>
      <w:r w:rsidRPr="00EE7BF5">
        <w:rPr>
          <w:rFonts w:ascii="Arial" w:eastAsiaTheme="minorEastAsia" w:hAnsi="Arial"/>
        </w:rPr>
        <w:t xml:space="preserve">; </w:t>
      </w:r>
      <w:r w:rsidRPr="00EE7BF5">
        <w:rPr>
          <w:rFonts w:ascii="Arial" w:eastAsiaTheme="minorEastAsia" w:hAnsi="Arial"/>
        </w:rPr>
        <w:tab/>
      </w:r>
      <w:r w:rsidRPr="00EE7BF5">
        <w:rPr>
          <w:rFonts w:ascii="Arial" w:eastAsiaTheme="minorEastAsia" w:hAnsi="Arial"/>
        </w:rPr>
        <w:tab/>
      </w:r>
      <w:r w:rsidRPr="00EE7BF5">
        <w:rPr>
          <w:rFonts w:ascii="Arial" w:eastAsiaTheme="minorEastAsia" w:hAnsi="Arial"/>
        </w:rPr>
        <w:tab/>
      </w:r>
      <w:r w:rsidRPr="00EE7BF5">
        <w:rPr>
          <w:rStyle w:val="TekstasChar"/>
          <w:rFonts w:cs="Arial"/>
          <w:i w:val="0"/>
          <w:iCs w:val="0"/>
        </w:rPr>
        <w:tab/>
      </w:r>
      <w:r w:rsidRPr="00EE7BF5">
        <w:rPr>
          <w:rStyle w:val="TekstasChar"/>
          <w:rFonts w:cs="Arial"/>
          <w:i w:val="0"/>
          <w:iCs w:val="0"/>
        </w:rPr>
        <w:tab/>
        <w:t>(1.2.3)</w:t>
      </w:r>
    </w:p>
    <w:p w14:paraId="4C3A2D75" w14:textId="77777777" w:rsidR="001832B0" w:rsidRPr="00EE7BF5" w:rsidRDefault="001832B0" w:rsidP="001832B0">
      <w:pPr>
        <w:pStyle w:val="Formulsapraymas"/>
        <w:rPr>
          <w:rFonts w:cs="Arial"/>
        </w:rPr>
      </w:pPr>
      <w:r w:rsidRPr="00EE7BF5">
        <w:rPr>
          <w:rFonts w:cs="Arial"/>
        </w:rPr>
        <w:t xml:space="preserve">čia n – matavimų skaičius; </w:t>
      </w:r>
      <m:oMath>
        <m:acc>
          <m:accPr>
            <m:chr m:val="̅"/>
            <m:ctrlPr>
              <w:rPr>
                <w:rFonts w:ascii="Cambria Math" w:hAnsi="Cambria Math" w:cs="Arial"/>
              </w:rPr>
            </m:ctrlPr>
          </m:accPr>
          <m:e>
            <m:r>
              <w:rPr>
                <w:rFonts w:ascii="Cambria Math" w:hAnsi="Cambria Math" w:cs="Arial"/>
              </w:rPr>
              <m:t>x</m:t>
            </m:r>
          </m:e>
        </m:acc>
      </m:oMath>
      <w:r w:rsidRPr="00EE7BF5">
        <w:rPr>
          <w:rFonts w:cs="Arial"/>
        </w:rPr>
        <w:t xml:space="preserve"> – matavimų aritmetinis vidurkis; D – matavimų dispersija.</w:t>
      </w:r>
    </w:p>
    <w:p w14:paraId="726CA4A9" w14:textId="77777777" w:rsidR="00180541" w:rsidRPr="00EE7BF5" w:rsidRDefault="00180541" w:rsidP="00587D42">
      <w:pPr>
        <w:pStyle w:val="Tekstas"/>
      </w:pPr>
      <w:r w:rsidRPr="00EE7BF5">
        <w:t>Rekomendacijos formulių rengimui:</w:t>
      </w:r>
    </w:p>
    <w:p w14:paraId="4CF5E234" w14:textId="1BA08ACC" w:rsidR="00180541" w:rsidRPr="00EE7BF5" w:rsidRDefault="00180541" w:rsidP="00180541">
      <w:pPr>
        <w:pStyle w:val="ListBullet"/>
        <w:rPr>
          <w:rFonts w:cs="Arial"/>
        </w:rPr>
      </w:pPr>
      <w:r w:rsidRPr="00EE7BF5">
        <w:rPr>
          <w:rFonts w:cs="Arial"/>
        </w:rPr>
        <w:t xml:space="preserve">Formulių šriftai turi būti vienodi. </w:t>
      </w:r>
    </w:p>
    <w:p w14:paraId="0FF3B3A5" w14:textId="001FF670" w:rsidR="00180541" w:rsidRPr="00EE7BF5" w:rsidRDefault="00180541" w:rsidP="00180541">
      <w:pPr>
        <w:pStyle w:val="ListBullet"/>
        <w:rPr>
          <w:rFonts w:cs="Arial"/>
        </w:rPr>
      </w:pPr>
      <w:r w:rsidRPr="00EE7BF5">
        <w:rPr>
          <w:rFonts w:cs="Arial"/>
        </w:rPr>
        <w:t xml:space="preserve">Visos formulės turi būti koreguojamos, sukurtos naudojant </w:t>
      </w:r>
      <w:r w:rsidR="00A92E7E">
        <w:rPr>
          <w:rFonts w:cs="Arial"/>
        </w:rPr>
        <w:t>„</w:t>
      </w:r>
      <w:r w:rsidRPr="00EE7BF5">
        <w:rPr>
          <w:rFonts w:cs="Arial"/>
        </w:rPr>
        <w:t>M</w:t>
      </w:r>
      <w:r w:rsidR="00FE0411" w:rsidRPr="00EE7BF5">
        <w:rPr>
          <w:rFonts w:cs="Arial"/>
        </w:rPr>
        <w:t>S</w:t>
      </w:r>
      <w:r w:rsidRPr="00EE7BF5">
        <w:rPr>
          <w:rFonts w:cs="Arial"/>
        </w:rPr>
        <w:t xml:space="preserve"> Word</w:t>
      </w:r>
      <w:r w:rsidR="00A92E7E">
        <w:rPr>
          <w:rFonts w:cs="Arial"/>
        </w:rPr>
        <w:t>“ l</w:t>
      </w:r>
      <w:r w:rsidR="00A058CB" w:rsidRPr="00EE7BF5">
        <w:rPr>
          <w:rFonts w:cs="Arial"/>
        </w:rPr>
        <w:t xml:space="preserve">ygties (angl. </w:t>
      </w:r>
      <w:r w:rsidRPr="00EE7BF5">
        <w:rPr>
          <w:rFonts w:cs="Arial"/>
          <w:i/>
          <w:iCs/>
        </w:rPr>
        <w:t>Equation</w:t>
      </w:r>
      <w:r w:rsidR="00A058CB" w:rsidRPr="00EE7BF5">
        <w:rPr>
          <w:rFonts w:cs="Arial"/>
        </w:rPr>
        <w:t>)</w:t>
      </w:r>
      <w:r w:rsidRPr="00EE7BF5">
        <w:rPr>
          <w:rFonts w:cs="Arial"/>
        </w:rPr>
        <w:t xml:space="preserve"> redaktorių: </w:t>
      </w:r>
      <w:r w:rsidR="00662E54" w:rsidRPr="00EE7BF5">
        <w:rPr>
          <w:rFonts w:cs="Arial"/>
        </w:rPr>
        <w:t>Įterpimas</w:t>
      </w:r>
      <w:r w:rsidRPr="00EE7BF5">
        <w:rPr>
          <w:rFonts w:cs="Arial"/>
        </w:rPr>
        <w:t xml:space="preserve"> &gt; </w:t>
      </w:r>
      <w:r w:rsidR="00662E54" w:rsidRPr="00EE7BF5">
        <w:rPr>
          <w:rFonts w:cs="Arial"/>
        </w:rPr>
        <w:t>Lygtis</w:t>
      </w:r>
      <w:r w:rsidRPr="00EE7BF5">
        <w:rPr>
          <w:rFonts w:cs="Arial"/>
        </w:rPr>
        <w:t xml:space="preserve">. </w:t>
      </w:r>
      <w:r w:rsidR="00C6207F" w:rsidRPr="00EE7BF5">
        <w:rPr>
          <w:rFonts w:cs="Arial"/>
        </w:rPr>
        <w:t>Lygties</w:t>
      </w:r>
      <w:r w:rsidRPr="00EE7BF5">
        <w:rPr>
          <w:rFonts w:cs="Arial"/>
        </w:rPr>
        <w:t xml:space="preserve"> redaktoriumi rašoma visa formulė, o ne jos dalis.</w:t>
      </w:r>
    </w:p>
    <w:p w14:paraId="133F70C0" w14:textId="10E74EEF" w:rsidR="00180541" w:rsidRPr="00EE7BF5" w:rsidRDefault="00180541" w:rsidP="00180541">
      <w:pPr>
        <w:pStyle w:val="ListBullet"/>
        <w:rPr>
          <w:rFonts w:cs="Arial"/>
        </w:rPr>
      </w:pPr>
      <w:r w:rsidRPr="00EE7BF5">
        <w:rPr>
          <w:rFonts w:cs="Arial"/>
        </w:rPr>
        <w:t xml:space="preserve">Jeigu formulėje nėra specialių ženklų, kurie naudojami tik </w:t>
      </w:r>
      <w:r w:rsidR="00A92E7E">
        <w:rPr>
          <w:rFonts w:cs="Arial"/>
        </w:rPr>
        <w:t>l</w:t>
      </w:r>
      <w:r w:rsidR="00C6207F" w:rsidRPr="00EE7BF5">
        <w:rPr>
          <w:rFonts w:cs="Arial"/>
        </w:rPr>
        <w:t>ygties</w:t>
      </w:r>
      <w:r w:rsidRPr="00EE7BF5">
        <w:rPr>
          <w:rFonts w:cs="Arial"/>
        </w:rPr>
        <w:t xml:space="preserve"> redaktoriuje, paprastos formulės, tokios kaip f(x) = a + b2, rašomos paprastu tekstu, o ne formulės formatu.</w:t>
      </w:r>
    </w:p>
    <w:p w14:paraId="20E8AD04" w14:textId="195C6E64" w:rsidR="00B841E2" w:rsidRPr="00EE7BF5" w:rsidRDefault="003356A7" w:rsidP="00587D42">
      <w:pPr>
        <w:pStyle w:val="Heading3"/>
      </w:pPr>
      <w:bookmarkStart w:id="43" w:name="_Toc219628809"/>
      <w:r w:rsidRPr="00EE7BF5">
        <w:t>Skyrelio pavadinimas</w:t>
      </w:r>
      <w:bookmarkEnd w:id="43"/>
    </w:p>
    <w:p w14:paraId="1B3FBB6B" w14:textId="4B7D929C" w:rsidR="00B841E2" w:rsidRPr="00EE7BF5" w:rsidRDefault="00C46F9E" w:rsidP="00587D42">
      <w:pPr>
        <w:pStyle w:val="Tekstas"/>
      </w:pPr>
      <w:r w:rsidRPr="00755B16">
        <w:rPr>
          <w:highlight w:val="lightGray"/>
        </w:rPr>
        <w:t>[SUSIPAŽINĘ SU PATEIKTU TEKSTU, JĮ IŠTRINKITE]</w:t>
      </w:r>
      <w:r w:rsidRPr="00EE7BF5">
        <w:t xml:space="preserve"> </w:t>
      </w:r>
      <w:r w:rsidR="001A02BE" w:rsidRPr="00EE7BF5">
        <w:t xml:space="preserve">Brėžinių ir kitų techninių dokumentų rengimo reikalavimai. </w:t>
      </w:r>
      <w:r w:rsidR="00C73421" w:rsidRPr="00EE7BF5">
        <w:t>Brėžiniuose ir kituose techniniuose dokumentuose įrašai daromi pagal fakultetų metodiniuose nurodymuose nustatytus reikalavimus. Brėžinys braižomas laikantis brėžinių braižymo taisyklių – kiekvienas brėžinys turi turėti rėmelį ir pagrindinę brėžinio lentelę.</w:t>
      </w:r>
    </w:p>
    <w:p w14:paraId="311AD507" w14:textId="01E9D3F1" w:rsidR="00B841E2" w:rsidRPr="00EE7BF5" w:rsidRDefault="007431DF" w:rsidP="00587D42">
      <w:pPr>
        <w:pStyle w:val="Heading2"/>
      </w:pPr>
      <w:bookmarkStart w:id="44" w:name="_Toc219628810"/>
      <w:r w:rsidRPr="00EE7BF5">
        <w:t>Poskyrio pavadinimas</w:t>
      </w:r>
      <w:bookmarkEnd w:id="44"/>
    </w:p>
    <w:p w14:paraId="118675EF" w14:textId="2B6E3587" w:rsidR="00A85176" w:rsidRPr="00EE7BF5" w:rsidRDefault="00C46F9E" w:rsidP="00A85176">
      <w:pPr>
        <w:tabs>
          <w:tab w:val="left" w:pos="851"/>
          <w:tab w:val="left" w:pos="993"/>
        </w:tabs>
        <w:spacing w:before="200" w:after="200"/>
        <w:rPr>
          <w:rFonts w:ascii="Arial" w:eastAsia="Times New Roman" w:hAnsi="Arial" w:cs="Arial"/>
        </w:rPr>
      </w:pPr>
      <w:r w:rsidRPr="00755B16">
        <w:rPr>
          <w:rFonts w:ascii="Arial" w:hAnsi="Arial"/>
          <w:highlight w:val="lightGray"/>
        </w:rPr>
        <w:t>[SUSIPAŽINĘ SU PATEIKTU TEKSTU, JĮ IŠTRINKITE]</w:t>
      </w:r>
      <w:r w:rsidRPr="00EE7BF5">
        <w:t xml:space="preserve"> </w:t>
      </w:r>
      <w:r w:rsidR="007431DF" w:rsidRPr="00EE7BF5">
        <w:rPr>
          <w:rFonts w:ascii="Arial" w:eastAsia="Times New Roman" w:hAnsi="Arial" w:cs="Arial"/>
        </w:rPr>
        <w:t xml:space="preserve">Priedų rengimo reikalavimai. </w:t>
      </w:r>
      <w:r w:rsidR="001259D7" w:rsidRPr="00EE7BF5">
        <w:rPr>
          <w:rFonts w:ascii="Arial" w:eastAsia="Times New Roman" w:hAnsi="Arial" w:cs="Arial"/>
        </w:rPr>
        <w:t>Laboratorinio darbo</w:t>
      </w:r>
      <w:r w:rsidR="00F25CDF" w:rsidRPr="00EE7BF5">
        <w:rPr>
          <w:rFonts w:ascii="Arial" w:eastAsia="Times New Roman" w:hAnsi="Arial" w:cs="Arial"/>
        </w:rPr>
        <w:t xml:space="preserve"> ataskaitos</w:t>
      </w:r>
      <w:r w:rsidR="00A85176" w:rsidRPr="00EE7BF5">
        <w:rPr>
          <w:rFonts w:ascii="Arial" w:eastAsia="Times New Roman" w:hAnsi="Arial" w:cs="Arial"/>
        </w:rPr>
        <w:t xml:space="preserve"> priedas yra atskirai įforminta darbo teksto sudedamoji dalis. Tekste priedas paprastai nurodomas skliausteliuose įrašant žodį „priedas“ ir, jei </w:t>
      </w:r>
      <w:r w:rsidR="005358E3" w:rsidRPr="00EE7BF5">
        <w:rPr>
          <w:rFonts w:ascii="Arial" w:eastAsia="Times New Roman" w:hAnsi="Arial" w:cs="Arial"/>
        </w:rPr>
        <w:t>ataskaita</w:t>
      </w:r>
      <w:r w:rsidR="00A85176" w:rsidRPr="00EE7BF5">
        <w:rPr>
          <w:rFonts w:ascii="Arial" w:eastAsia="Times New Roman" w:hAnsi="Arial" w:cs="Arial"/>
        </w:rPr>
        <w:t xml:space="preserve"> turi daugiau nei vieną priedą, – jo eilės numerį, pavyzdžiui, (žr. 5 priedą). Jei priedų yra daug arba jų formatas skiriasi nuo kitų </w:t>
      </w:r>
      <w:r w:rsidR="0055432D" w:rsidRPr="00EE7BF5">
        <w:rPr>
          <w:rFonts w:ascii="Arial" w:eastAsia="Times New Roman" w:hAnsi="Arial" w:cs="Arial"/>
        </w:rPr>
        <w:t>ataskaitos</w:t>
      </w:r>
      <w:r w:rsidR="00A85176" w:rsidRPr="00EE7BF5">
        <w:rPr>
          <w:rFonts w:ascii="Arial" w:eastAsia="Times New Roman" w:hAnsi="Arial" w:cs="Arial"/>
        </w:rPr>
        <w:t xml:space="preserve"> dalių formato (A4), jie gali būti pateikiami atskiru tomu. </w:t>
      </w:r>
    </w:p>
    <w:p w14:paraId="30178643" w14:textId="3FB967E3" w:rsidR="00A85176" w:rsidRDefault="00A85176" w:rsidP="00587D42">
      <w:pPr>
        <w:pStyle w:val="Tekstas"/>
      </w:pPr>
      <w:r w:rsidRPr="00EE7BF5">
        <w:t xml:space="preserve">Kiekvienas priedas pradedamas naujame lape. </w:t>
      </w:r>
      <w:r w:rsidR="00A65118" w:rsidRPr="001F5D1A">
        <w:t>Priedo pradžioje dešinėje pusėje rašomas priedo numeris ir žodis „</w:t>
      </w:r>
      <w:r w:rsidR="00627251">
        <w:t>p</w:t>
      </w:r>
      <w:r w:rsidR="00A65118" w:rsidRPr="001F5D1A">
        <w:t>riedas“. Priedo pavadinimas išdėstomas žemiau priedo žymos, laikantis centruotos lygiuotės ir pradedamas rašyti didžiąja raide. Priedo žymos tekstas ir priedo pavadinimas rašomi paryškintomis raidėmis.</w:t>
      </w:r>
    </w:p>
    <w:p w14:paraId="7DA66CB2" w14:textId="77777777" w:rsidR="000A5F3F" w:rsidRPr="001F5D1A" w:rsidRDefault="000A5F3F" w:rsidP="000A5F3F">
      <w:pPr>
        <w:pStyle w:val="Heading2"/>
      </w:pPr>
      <w:bookmarkStart w:id="45" w:name="_Toc219155529"/>
      <w:bookmarkStart w:id="46" w:name="_Toc219628811"/>
      <w:r w:rsidRPr="001F5D1A">
        <w:t>Poskyrio pavadinimas</w:t>
      </w:r>
      <w:bookmarkEnd w:id="45"/>
      <w:bookmarkEnd w:id="46"/>
    </w:p>
    <w:p w14:paraId="74A4E1BF" w14:textId="77777777" w:rsidR="000A5F3F" w:rsidRPr="001F5D1A" w:rsidRDefault="000A5F3F" w:rsidP="000A5F3F">
      <w:pPr>
        <w:pStyle w:val="Tekstas"/>
      </w:pPr>
      <w:r w:rsidRPr="001F5D1A">
        <w:rPr>
          <w:highlight w:val="lightGray"/>
        </w:rPr>
        <w:t>[SUSIPAŽINĘ SU PATEIKTU TEKSTU, JĮ IŠTRINKITE]</w:t>
      </w:r>
      <w:r w:rsidRPr="001F5D1A">
        <w:t xml:space="preserve"> Citavimas rašto darbuose. Kitų autorių idėjų, tyrimų rezultatų naudojimas ir jų citavimas rašto darbuose – svarbi mokslinės komunikacijos dalis. Rengiamame darbe cituojami šaltiniai privalo būti nurodyti tiek tekste, tiek literatūros sąraše. Rašydami darbą ir naudodami kito autoriaus mintis, originalų tekstą ar atpasakodami idėjas, autoriai privalo nurodyti naudojamus ir cituojamus informacijos šaltinius – tai gali būti knyga, žurnalo straipsnis, interneto tinklaraštis ar kitas dokumentas. Kiekvienas iš jų turi būti aprašytas remiantis bibliografinio aprašo standartais, nurodant pagrindinius bibliografinio aprašo elementus.</w:t>
      </w:r>
    </w:p>
    <w:p w14:paraId="74754A9A" w14:textId="4749738B" w:rsidR="000A5F3F" w:rsidRPr="001F5D1A" w:rsidRDefault="000A5F3F" w:rsidP="000A5F3F">
      <w:pPr>
        <w:pStyle w:val="Tekstas"/>
      </w:pPr>
      <w:r w:rsidRPr="001F5D1A">
        <w:t xml:space="preserve">Jeigu darbe naudojamas </w:t>
      </w:r>
      <w:r w:rsidR="00044103">
        <w:t xml:space="preserve">generatyvinio dirbtinio intelekto (toliau – </w:t>
      </w:r>
      <w:r w:rsidRPr="001F5D1A">
        <w:t>GDI</w:t>
      </w:r>
      <w:r w:rsidR="00044103">
        <w:t>)</w:t>
      </w:r>
      <w:r w:rsidRPr="001F5D1A">
        <w:t xml:space="preserve"> įrankių sugeneruotas tekstas, privaloma aiškiai ir atvirai pagal Universitete nustatytus citavimo reikalavimus nurodyti, kuriais įrankiais naudotasi, kuriose pateikiamo turinio dalyse buvo naudotas GDI ir (ar) kokios užklausos buvo pasitelktos. Nuorodos pateikiamos tekste, literatūros sąraše ir prieduose.</w:t>
      </w:r>
    </w:p>
    <w:p w14:paraId="10FE549F" w14:textId="7385EF63" w:rsidR="000A5F3F" w:rsidRPr="00261618" w:rsidRDefault="00044103" w:rsidP="000A5F3F">
      <w:pPr>
        <w:pStyle w:val="Tekstas"/>
      </w:pPr>
      <w:r>
        <w:t>U</w:t>
      </w:r>
      <w:r w:rsidR="000A5F3F" w:rsidRPr="00261618">
        <w:t>niversitete cituojant informacijos šaltinius tekste ir rengiant literatūros</w:t>
      </w:r>
      <w:r w:rsidR="00E9658D">
        <w:t xml:space="preserve"> </w:t>
      </w:r>
      <w:r w:rsidR="000A5F3F" w:rsidRPr="00261618">
        <w:t>sąrašuose pateikiamus bibliografinius aprašus, atsižvelgiant į mokslų sritis, vadovau</w:t>
      </w:r>
      <w:r w:rsidR="000A5F3F" w:rsidRPr="001F5D1A">
        <w:t xml:space="preserve">jamasi </w:t>
      </w:r>
      <w:r w:rsidR="000A5F3F" w:rsidRPr="00261618">
        <w:t>dviem citavimo stiliais: ISO 690:2021 ir APA 7. Pagrindinių studijų programa</w:t>
      </w:r>
      <w:r w:rsidR="000A5F3F" w:rsidRPr="001F5D1A">
        <w:t xml:space="preserve"> </w:t>
      </w:r>
      <w:r w:rsidR="000A5F3F" w:rsidRPr="00261618">
        <w:t>lemia, kokio stiliaus reikia laikytis rengiant rašto darbą.</w:t>
      </w:r>
    </w:p>
    <w:p w14:paraId="08011BA7" w14:textId="77777777" w:rsidR="000A5F3F" w:rsidRPr="001F5D1A" w:rsidRDefault="000A5F3F" w:rsidP="000A5F3F">
      <w:pPr>
        <w:pStyle w:val="Tekstas"/>
      </w:pPr>
      <w:r w:rsidRPr="00261618">
        <w:t>Fizinių, technologijos ir biomedicinos mokslų sričių studijų programų rašto darbams taikomas</w:t>
      </w:r>
      <w:r w:rsidRPr="001F5D1A">
        <w:t xml:space="preserve"> LST ISO 690:2021 – tai Tarptautinės standartizacijos organizacijos (angl. </w:t>
      </w:r>
      <w:r w:rsidRPr="001F5D1A">
        <w:rPr>
          <w:i/>
          <w:iCs/>
        </w:rPr>
        <w:t xml:space="preserve">International Organization for Standartization – ISO) </w:t>
      </w:r>
      <w:r w:rsidRPr="001F5D1A">
        <w:t>Technikos komiteto ISO/TC 46 Information and documentation parengtas tarptautinis standartas „ISO 690:2021 Information and documentation – Guidelines for bibliographic references and citations to information resources“, kurį Lietuvos standartizacijos departamentas perėmė kaip tapatų Lietuvos standartą LST ISO 690:2021.</w:t>
      </w:r>
    </w:p>
    <w:p w14:paraId="2D8E7883" w14:textId="77777777" w:rsidR="000A5F3F" w:rsidRPr="001F5D1A" w:rsidRDefault="000A5F3F" w:rsidP="000A5F3F">
      <w:pPr>
        <w:pStyle w:val="Tekstas"/>
      </w:pPr>
      <w:r w:rsidRPr="001F5D1A">
        <w:t>Taikant LST ISO 690:2021 numeruojamų nuorodų metodą (angl.</w:t>
      </w:r>
      <w:r w:rsidRPr="001F5D1A">
        <w:rPr>
          <w:i/>
          <w:iCs/>
        </w:rPr>
        <w:t xml:space="preserve"> numeric system) </w:t>
      </w:r>
      <w:r w:rsidRPr="001F5D1A">
        <w:t xml:space="preserve">cituojant dokumentą, į tekstą įterpiamas nuorodos numeris pateikiamas laužtiniuose skliaustuose. Tekste minint autorius, pateikiamos tik jų pavardės be viso vardo ar inicialų, išskyrus tuos atvejus, kai minimų autorių pavardės sutampa. Tuomet pateikiami inicialai. </w:t>
      </w:r>
    </w:p>
    <w:p w14:paraId="4DB1FED3" w14:textId="77777777" w:rsidR="000A5F3F" w:rsidRPr="001F5D1A" w:rsidRDefault="000A5F3F" w:rsidP="000A5F3F">
      <w:pPr>
        <w:pStyle w:val="Tekstas"/>
      </w:pPr>
      <w:r w:rsidRPr="001F5D1A">
        <w:t xml:space="preserve">Socialinių ir humanitarinių mokslų sričių studijų programų rašto darbams taikomo APA (angl. </w:t>
      </w:r>
      <w:r w:rsidRPr="001F5D1A">
        <w:rPr>
          <w:i/>
          <w:iCs/>
        </w:rPr>
        <w:t>American Psychological Association</w:t>
      </w:r>
      <w:r w:rsidRPr="001F5D1A">
        <w:t xml:space="preserve">) citavimo stiliaus taisyklės pateikiamos metodinėje priemonėje „Publication manual of the American Psychological Association“ (2020). </w:t>
      </w:r>
    </w:p>
    <w:p w14:paraId="4089B833" w14:textId="5BFD214F" w:rsidR="000A5F3F" w:rsidRPr="001F5D1A" w:rsidRDefault="000A5F3F" w:rsidP="000A5F3F">
      <w:pPr>
        <w:pStyle w:val="Tekstas"/>
      </w:pPr>
      <w:r w:rsidRPr="001F5D1A">
        <w:t>Cituojant tekste, lenktiniuose skliaustuose nurodomi autoriaus (-ių) pavardė (-</w:t>
      </w:r>
      <w:r w:rsidR="000F2A3B">
        <w:t>ė</w:t>
      </w:r>
      <w:r w:rsidRPr="001F5D1A">
        <w:t>s) ir metai.</w:t>
      </w:r>
      <w:r w:rsidRPr="001F5D1A">
        <w:rPr>
          <w:rFonts w:ascii="Inter-Regular" w:eastAsia="Inter-Regular" w:hAnsiTheme="minorHAnsi" w:cs="Inter-Regular"/>
          <w:color w:val="000000"/>
          <w:sz w:val="22"/>
          <w:szCs w:val="22"/>
        </w:rPr>
        <w:t xml:space="preserve"> </w:t>
      </w:r>
      <w:r w:rsidRPr="001F5D1A">
        <w:t>Pavyzdžiui: (Matulaitis, 2019), (Smith &amp; Katz-Gero, 2016). Jeigu autoriaus (-ių) pavardė (-</w:t>
      </w:r>
      <w:r w:rsidR="000F2A3B">
        <w:t>ė</w:t>
      </w:r>
      <w:r w:rsidRPr="001F5D1A">
        <w:t>s) yra sakinio dalis, tuomet nurodomi šaltinio leidybos metai, pavyzdžiui: Matulaitis (2019), Smith’as ir Katz-Gero (2016).</w:t>
      </w:r>
    </w:p>
    <w:p w14:paraId="7DECA505" w14:textId="66528649" w:rsidR="00A65118" w:rsidRPr="00EE7BF5" w:rsidRDefault="000A5F3F" w:rsidP="00587D42">
      <w:pPr>
        <w:pStyle w:val="Tekstas"/>
      </w:pPr>
      <w:r w:rsidRPr="001F5D1A">
        <w:t xml:space="preserve">Plačiau apie citavimo reikalavimus galite sužinoti leidinyje </w:t>
      </w:r>
      <w:r w:rsidR="000F2A3B">
        <w:t>„</w:t>
      </w:r>
      <w:r w:rsidRPr="001F5D1A">
        <w:t>Rašto darbų rengimo metodiniai nurodymai</w:t>
      </w:r>
      <w:r w:rsidR="000F2A3B">
        <w:t>“</w:t>
      </w:r>
      <w:r w:rsidRPr="001F5D1A">
        <w:t>.</w:t>
      </w:r>
      <w:r w:rsidRPr="001F5D1A">
        <w:rPr>
          <w:rStyle w:val="FootnoteReference"/>
        </w:rPr>
        <w:footnoteReference w:id="5"/>
      </w:r>
    </w:p>
    <w:p w14:paraId="39AC2D9B" w14:textId="44C65C15" w:rsidR="00AF0D8F" w:rsidRPr="00EE7BF5" w:rsidRDefault="00AF0D8F" w:rsidP="00587D42">
      <w:pPr>
        <w:pStyle w:val="Antratbenr"/>
      </w:pPr>
      <w:bookmarkStart w:id="47" w:name="_Toc503646980"/>
      <w:bookmarkStart w:id="48" w:name="_Toc503648370"/>
      <w:bookmarkStart w:id="49" w:name="_Toc503651314"/>
      <w:bookmarkStart w:id="50" w:name="_Toc505346890"/>
      <w:bookmarkStart w:id="51" w:name="_Toc219628812"/>
      <w:r w:rsidRPr="00EE7BF5">
        <w:t>Išvados</w:t>
      </w:r>
      <w:bookmarkEnd w:id="47"/>
      <w:bookmarkEnd w:id="48"/>
      <w:bookmarkEnd w:id="49"/>
      <w:bookmarkEnd w:id="50"/>
      <w:r w:rsidR="006C37E7" w:rsidRPr="00EE7BF5">
        <w:t xml:space="preserve"> ir rekomendacijos</w:t>
      </w:r>
      <w:bookmarkEnd w:id="51"/>
    </w:p>
    <w:p w14:paraId="6071851C" w14:textId="5D35419B" w:rsidR="00BD359F" w:rsidRPr="00EE7BF5" w:rsidRDefault="00C46F9E" w:rsidP="00BD359F">
      <w:pPr>
        <w:pStyle w:val="ListNumber"/>
        <w:rPr>
          <w:rFonts w:cs="Arial"/>
        </w:rPr>
      </w:pPr>
      <w:bookmarkStart w:id="52" w:name="_Toc503646981"/>
      <w:bookmarkStart w:id="53" w:name="_Toc503648371"/>
      <w:bookmarkStart w:id="54" w:name="_Toc503651315"/>
      <w:bookmarkStart w:id="55" w:name="_Toc505346891"/>
      <w:r w:rsidRPr="00755B16">
        <w:rPr>
          <w:highlight w:val="lightGray"/>
        </w:rPr>
        <w:t>[SUSIPAŽINĘ SU PATEIKTU TEKSTU, JĮ IŠTRINKITE]</w:t>
      </w:r>
      <w:r w:rsidR="00064760" w:rsidRPr="00EE7BF5">
        <w:rPr>
          <w:rFonts w:cs="Arial"/>
        </w:rPr>
        <w:t xml:space="preserve"> </w:t>
      </w:r>
      <w:r w:rsidR="00BD359F" w:rsidRPr="00EE7BF5">
        <w:rPr>
          <w:rFonts w:cs="Arial"/>
        </w:rPr>
        <w:t>Pateikiamas atliktos užduoties apibendrinimas ar išvados, galimos rekomendacijos.</w:t>
      </w:r>
    </w:p>
    <w:p w14:paraId="7D680458" w14:textId="4D9FACB0" w:rsidR="00BD359F" w:rsidRPr="00EE7BF5" w:rsidRDefault="00700A4B" w:rsidP="00DD02DD">
      <w:pPr>
        <w:pStyle w:val="ListNumber"/>
        <w:rPr>
          <w:rFonts w:cs="Arial"/>
        </w:rPr>
      </w:pPr>
      <w:r w:rsidRPr="00EE7BF5">
        <w:rPr>
          <w:rFonts w:cs="Arial"/>
        </w:rPr>
        <w:t>...</w:t>
      </w:r>
    </w:p>
    <w:p w14:paraId="412CA059" w14:textId="15D2FDC8" w:rsidR="00AF0D8F" w:rsidRPr="00EE7BF5" w:rsidRDefault="00AF0D8F" w:rsidP="00587D42">
      <w:pPr>
        <w:pStyle w:val="Antratbenr"/>
      </w:pPr>
      <w:bookmarkStart w:id="56" w:name="_Toc219628813"/>
      <w:r w:rsidRPr="00EE7BF5">
        <w:t xml:space="preserve">Literatūros </w:t>
      </w:r>
      <w:commentRangeStart w:id="57"/>
      <w:r w:rsidRPr="00EE7BF5">
        <w:t>sąrašas</w:t>
      </w:r>
      <w:bookmarkEnd w:id="52"/>
      <w:bookmarkEnd w:id="53"/>
      <w:bookmarkEnd w:id="54"/>
      <w:bookmarkEnd w:id="55"/>
      <w:bookmarkEnd w:id="56"/>
      <w:commentRangeEnd w:id="57"/>
      <w:r w:rsidR="00700A4B" w:rsidRPr="00EE7BF5">
        <w:rPr>
          <w:rStyle w:val="CommentReference"/>
          <w:sz w:val="24"/>
          <w:szCs w:val="32"/>
        </w:rPr>
        <w:commentReference w:id="57"/>
      </w:r>
    </w:p>
    <w:p w14:paraId="649AA1EC" w14:textId="1B42B9AC" w:rsidR="00071C2F" w:rsidRDefault="00071C2F" w:rsidP="00DD780B">
      <w:pPr>
        <w:pStyle w:val="BibliografijaAPA7"/>
      </w:pPr>
      <w:r w:rsidRPr="00755B16">
        <w:rPr>
          <w:highlight w:val="lightGray"/>
        </w:rPr>
        <w:t>[SUSIPAŽINĘ SU PATEIKTU TEKSTU, JĮ IŠTRINKITE]</w:t>
      </w:r>
    </w:p>
    <w:p w14:paraId="1A03A6F2" w14:textId="7D8B5075" w:rsidR="007753BB" w:rsidRPr="00EE7BF5" w:rsidRDefault="007753BB" w:rsidP="00DD780B">
      <w:pPr>
        <w:pStyle w:val="BibliografijaAPA7"/>
      </w:pPr>
      <w:commentRangeStart w:id="58"/>
      <w:r w:rsidRPr="00EE7BF5">
        <w:t>Ažubalis</w:t>
      </w:r>
      <w:commentRangeEnd w:id="58"/>
      <w:r w:rsidR="000F34E7" w:rsidRPr="00EE7BF5">
        <w:rPr>
          <w:rStyle w:val="CommentReference"/>
          <w:sz w:val="24"/>
          <w:szCs w:val="24"/>
        </w:rPr>
        <w:commentReference w:id="58"/>
      </w:r>
      <w:r w:rsidRPr="00EE7BF5">
        <w:t xml:space="preserve">, M. ir Jonaitis, A. (2023). </w:t>
      </w:r>
      <w:r w:rsidRPr="00EE7BF5">
        <w:rPr>
          <w:i/>
        </w:rPr>
        <w:t>Trumpieji jungimai elektros sistemoje: metodinė priemonė.</w:t>
      </w:r>
      <w:r w:rsidRPr="00EE7BF5">
        <w:t xml:space="preserve"> Technologija. https://doi.org/10.5755/e01.9786090218297</w:t>
      </w:r>
    </w:p>
    <w:p w14:paraId="192846F7" w14:textId="1EFF4585" w:rsidR="007753BB" w:rsidRPr="00EE7BF5" w:rsidRDefault="007753BB" w:rsidP="00E219DC">
      <w:pPr>
        <w:pStyle w:val="BibliografijaAPA7"/>
        <w:rPr>
          <w:rFonts w:cs="Arial"/>
        </w:rPr>
      </w:pPr>
      <w:r w:rsidRPr="00EE7BF5">
        <w:rPr>
          <w:rFonts w:cs="Arial"/>
        </w:rPr>
        <w:t xml:space="preserve">Vaitkienė, R., Rūtelionė, A., Rybakovas, E., Markauskaitė, R. ir Vainauskienė, V. (2024). </w:t>
      </w:r>
      <w:r w:rsidRPr="00EE7BF5">
        <w:rPr>
          <w:rFonts w:cs="Arial"/>
          <w:i/>
        </w:rPr>
        <w:t>Socialinių tyrimų vadovas: mokomoji knyga</w:t>
      </w:r>
      <w:r w:rsidRPr="00EE7BF5">
        <w:rPr>
          <w:rFonts w:cs="Arial"/>
        </w:rPr>
        <w:t>. Technologija.</w:t>
      </w:r>
    </w:p>
    <w:p w14:paraId="39373C49" w14:textId="77777777" w:rsidR="007753BB" w:rsidRPr="00EE7BF5" w:rsidRDefault="007753BB" w:rsidP="007753BB">
      <w:pPr>
        <w:rPr>
          <w:rFonts w:ascii="Arial" w:hAnsi="Arial" w:cs="Arial"/>
          <w:lang w:eastAsia="lt-LT"/>
        </w:rPr>
      </w:pPr>
    </w:p>
    <w:p w14:paraId="17108C19" w14:textId="16C91F54" w:rsidR="007753BB" w:rsidRPr="00EE7BF5" w:rsidRDefault="007753BB" w:rsidP="004E1458">
      <w:pPr>
        <w:pStyle w:val="Bibliography"/>
        <w:numPr>
          <w:ilvl w:val="0"/>
          <w:numId w:val="15"/>
        </w:numPr>
        <w:rPr>
          <w:rFonts w:cs="Arial"/>
        </w:rPr>
      </w:pPr>
      <w:commentRangeStart w:id="59"/>
      <w:r w:rsidRPr="00EE7BF5">
        <w:rPr>
          <w:rFonts w:cs="Arial"/>
          <w:caps/>
        </w:rPr>
        <w:t>Ažubalis</w:t>
      </w:r>
      <w:commentRangeEnd w:id="59"/>
      <w:r w:rsidR="000F34E7" w:rsidRPr="00EE7BF5">
        <w:rPr>
          <w:rStyle w:val="CommentReference"/>
          <w:rFonts w:cs="Arial"/>
          <w:caps/>
          <w:sz w:val="24"/>
          <w:szCs w:val="24"/>
        </w:rPr>
        <w:commentReference w:id="59"/>
      </w:r>
      <w:r w:rsidRPr="00EE7BF5">
        <w:rPr>
          <w:rFonts w:cs="Arial"/>
          <w:caps/>
        </w:rPr>
        <w:t xml:space="preserve">, M. </w:t>
      </w:r>
      <w:r w:rsidRPr="00EE7BF5">
        <w:rPr>
          <w:rFonts w:cs="Arial"/>
        </w:rPr>
        <w:t>ir</w:t>
      </w:r>
      <w:r w:rsidRPr="00EE7BF5">
        <w:rPr>
          <w:rFonts w:cs="Arial"/>
          <w:caps/>
        </w:rPr>
        <w:t xml:space="preserve"> Jonaitis, A.</w:t>
      </w:r>
      <w:r w:rsidRPr="00EE7BF5">
        <w:rPr>
          <w:rFonts w:cs="Arial"/>
        </w:rPr>
        <w:t xml:space="preserve"> </w:t>
      </w:r>
      <w:r w:rsidRPr="00EE7BF5">
        <w:rPr>
          <w:rFonts w:cs="Arial"/>
          <w:i/>
          <w:iCs w:val="0"/>
        </w:rPr>
        <w:t>Trumpieji jungimai elektros sistemoje: metodinė priemonė</w:t>
      </w:r>
      <w:r w:rsidRPr="00EE7BF5">
        <w:rPr>
          <w:rFonts w:cs="Arial"/>
        </w:rPr>
        <w:t>. Kaunas: Technologija, 2023. Prieiga per internetą: https://doi.org/10.5755/e01.9786090218297</w:t>
      </w:r>
    </w:p>
    <w:p w14:paraId="70DB4ACF" w14:textId="77777777" w:rsidR="007753BB" w:rsidRPr="00EE7BF5" w:rsidRDefault="007753BB" w:rsidP="007753BB">
      <w:pPr>
        <w:pStyle w:val="Bibliography"/>
        <w:rPr>
          <w:rFonts w:cs="Arial"/>
        </w:rPr>
      </w:pPr>
      <w:r w:rsidRPr="00EE7BF5">
        <w:rPr>
          <w:rFonts w:cs="Arial"/>
          <w:caps/>
        </w:rPr>
        <w:t xml:space="preserve">Vaitkienė, R., Rūtelionė, A., Rybakovas, E., Markauskaitė, R. </w:t>
      </w:r>
      <w:r w:rsidRPr="00EE7BF5">
        <w:rPr>
          <w:rFonts w:cs="Arial"/>
        </w:rPr>
        <w:t>ir</w:t>
      </w:r>
      <w:r w:rsidRPr="00EE7BF5">
        <w:rPr>
          <w:rFonts w:cs="Arial"/>
          <w:caps/>
        </w:rPr>
        <w:t xml:space="preserve"> Vainauskienė, V.</w:t>
      </w:r>
      <w:r w:rsidRPr="00EE7BF5">
        <w:rPr>
          <w:rFonts w:cs="Arial"/>
        </w:rPr>
        <w:t xml:space="preserve"> </w:t>
      </w:r>
      <w:r w:rsidRPr="00EE7BF5">
        <w:rPr>
          <w:rFonts w:cs="Arial"/>
          <w:i/>
          <w:iCs w:val="0"/>
        </w:rPr>
        <w:t>Socialinių tyrimų vadovas: mokomoji knyga</w:t>
      </w:r>
      <w:r w:rsidRPr="00EE7BF5">
        <w:rPr>
          <w:rFonts w:cs="Arial"/>
        </w:rPr>
        <w:t>. Kaunas: Technologija, 2024.</w:t>
      </w:r>
    </w:p>
    <w:p w14:paraId="27D1DC17" w14:textId="77777777" w:rsidR="007753BB" w:rsidRPr="00EE7BF5" w:rsidRDefault="007753BB" w:rsidP="007753BB">
      <w:pPr>
        <w:rPr>
          <w:rFonts w:ascii="Arial" w:hAnsi="Arial" w:cs="Arial"/>
          <w:lang w:eastAsia="lt-LT"/>
        </w:rPr>
      </w:pPr>
    </w:p>
    <w:p w14:paraId="38F51F9E" w14:textId="77777777" w:rsidR="007753BB" w:rsidRPr="00EE7BF5" w:rsidRDefault="007753BB" w:rsidP="007753BB">
      <w:pPr>
        <w:rPr>
          <w:rFonts w:ascii="Arial" w:hAnsi="Arial" w:cs="Arial"/>
          <w:lang w:eastAsia="lt-LT"/>
        </w:rPr>
      </w:pPr>
    </w:p>
    <w:p w14:paraId="65877E99" w14:textId="4584921F" w:rsidR="00AF0D8F" w:rsidRDefault="00AF0D8F" w:rsidP="00587D42">
      <w:pPr>
        <w:pStyle w:val="Antratbenr"/>
      </w:pPr>
      <w:bookmarkStart w:id="60" w:name="_Toc503646982"/>
      <w:bookmarkStart w:id="61" w:name="_Toc503648372"/>
      <w:bookmarkStart w:id="62" w:name="_Toc503651316"/>
      <w:bookmarkStart w:id="63" w:name="_Toc505346892"/>
      <w:bookmarkStart w:id="64" w:name="_Toc219628814"/>
      <w:commentRangeStart w:id="65"/>
      <w:r w:rsidRPr="00EE7BF5">
        <w:t>Priedai</w:t>
      </w:r>
      <w:bookmarkEnd w:id="60"/>
      <w:bookmarkEnd w:id="61"/>
      <w:bookmarkEnd w:id="62"/>
      <w:bookmarkEnd w:id="63"/>
      <w:bookmarkEnd w:id="64"/>
      <w:commentRangeEnd w:id="65"/>
      <w:r w:rsidR="000F34E7">
        <w:rPr>
          <w:rStyle w:val="CommentReference"/>
          <w:sz w:val="24"/>
          <w:szCs w:val="32"/>
        </w:rPr>
        <w:commentReference w:id="65"/>
      </w:r>
    </w:p>
    <w:p w14:paraId="39A78EF4" w14:textId="77777777" w:rsidR="00807F5B" w:rsidRPr="001F5D1A" w:rsidRDefault="00807F5B" w:rsidP="00807F5B">
      <w:r w:rsidRPr="001F5D1A">
        <w:rPr>
          <w:rFonts w:ascii="Arial" w:hAnsi="Arial"/>
          <w:highlight w:val="lightGray"/>
        </w:rPr>
        <w:t>[SUSIPAŽINĘ SU PATEIKTU TEKSTU, JĮ IŠTRINKITE]</w:t>
      </w:r>
    </w:p>
    <w:p w14:paraId="4C9D397D" w14:textId="0355621E" w:rsidR="001772EC" w:rsidRDefault="001845DE" w:rsidP="001845DE">
      <w:pPr>
        <w:pStyle w:val="priedas"/>
        <w:numPr>
          <w:ilvl w:val="0"/>
          <w:numId w:val="0"/>
        </w:numPr>
      </w:pPr>
      <w:bookmarkStart w:id="66" w:name="_Toc219628815"/>
      <w:bookmarkStart w:id="67" w:name="_Toc505352946"/>
      <w:bookmarkStart w:id="68" w:name="_Toc505353201"/>
      <w:bookmarkStart w:id="69" w:name="_Toc505353325"/>
      <w:bookmarkStart w:id="70" w:name="_Toc505353525"/>
      <w:bookmarkStart w:id="71" w:name="_Toc505353637"/>
      <w:bookmarkStart w:id="72" w:name="_Toc505461190"/>
      <w:r w:rsidRPr="00EE7BF5">
        <w:t>P</w:t>
      </w:r>
      <w:r w:rsidR="00AE4115" w:rsidRPr="00EE7BF5">
        <w:t>riedas</w:t>
      </w:r>
      <w:bookmarkEnd w:id="66"/>
    </w:p>
    <w:p w14:paraId="42BC2312" w14:textId="05453F62" w:rsidR="00245132" w:rsidRPr="00EE7BF5" w:rsidRDefault="00245132" w:rsidP="001772EC">
      <w:pPr>
        <w:pStyle w:val="Antratnon-TOC"/>
      </w:pPr>
      <w:r w:rsidRPr="00EE7BF5">
        <w:t xml:space="preserve">Pagrindiniai </w:t>
      </w:r>
      <w:r w:rsidR="0033516F" w:rsidRPr="00EE7BF5">
        <w:t>rašto darb</w:t>
      </w:r>
      <w:r w:rsidRPr="00EE7BF5">
        <w:t>o stiliai ir jų aprašymai</w:t>
      </w:r>
      <w:bookmarkEnd w:id="67"/>
      <w:bookmarkEnd w:id="68"/>
      <w:bookmarkEnd w:id="69"/>
      <w:bookmarkEnd w:id="70"/>
      <w:bookmarkEnd w:id="71"/>
      <w:bookmarkEnd w:id="72"/>
    </w:p>
    <w:tbl>
      <w:tblPr>
        <w:tblStyle w:val="PlainTable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348"/>
        <w:gridCol w:w="1991"/>
        <w:gridCol w:w="2534"/>
        <w:gridCol w:w="2755"/>
      </w:tblGrid>
      <w:tr w:rsidR="00245132" w:rsidRPr="00EE7BF5" w14:paraId="56290A1F" w14:textId="77777777" w:rsidTr="00DD5FFA">
        <w:trPr>
          <w:cnfStyle w:val="100000000000" w:firstRow="1" w:lastRow="0" w:firstColumn="0" w:lastColumn="0" w:oddVBand="0" w:evenVBand="0" w:oddHBand="0" w:evenHBand="0" w:firstRowFirstColumn="0" w:firstRowLastColumn="0" w:lastRowFirstColumn="0" w:lastRowLastColumn="0"/>
          <w:tblHeader/>
          <w:jc w:val="center"/>
        </w:trPr>
        <w:tc>
          <w:tcPr>
            <w:tcW w:w="2348" w:type="dxa"/>
          </w:tcPr>
          <w:p w14:paraId="469A38AA" w14:textId="77777777" w:rsidR="00245132" w:rsidRPr="00EE7BF5" w:rsidRDefault="00245132" w:rsidP="0091373E">
            <w:pPr>
              <w:pStyle w:val="LentelsIeil"/>
              <w:rPr>
                <w:b/>
              </w:rPr>
            </w:pPr>
            <w:r w:rsidRPr="00EE7BF5">
              <w:rPr>
                <w:b/>
              </w:rPr>
              <w:t>Stiliaus pavadinimas</w:t>
            </w:r>
          </w:p>
        </w:tc>
        <w:tc>
          <w:tcPr>
            <w:tcW w:w="1991" w:type="dxa"/>
          </w:tcPr>
          <w:p w14:paraId="257CA468" w14:textId="77777777" w:rsidR="00245132" w:rsidRPr="00EE7BF5" w:rsidRDefault="00245132" w:rsidP="0091373E">
            <w:pPr>
              <w:pStyle w:val="LentelsIeil"/>
              <w:rPr>
                <w:b/>
              </w:rPr>
            </w:pPr>
            <w:r w:rsidRPr="00EE7BF5">
              <w:rPr>
                <w:b/>
              </w:rPr>
              <w:t>Stiliaus pavadinimas galerijoje</w:t>
            </w:r>
          </w:p>
        </w:tc>
        <w:tc>
          <w:tcPr>
            <w:tcW w:w="2534" w:type="dxa"/>
          </w:tcPr>
          <w:p w14:paraId="39BBEAAB" w14:textId="77777777" w:rsidR="00245132" w:rsidRPr="00EE7BF5" w:rsidRDefault="00245132" w:rsidP="0091373E">
            <w:pPr>
              <w:pStyle w:val="LentelsIeil"/>
              <w:rPr>
                <w:b/>
              </w:rPr>
            </w:pPr>
            <w:r w:rsidRPr="00EE7BF5">
              <w:rPr>
                <w:b/>
              </w:rPr>
              <w:t>Stiliaus formalieji reikalavimai</w:t>
            </w:r>
          </w:p>
        </w:tc>
        <w:tc>
          <w:tcPr>
            <w:tcW w:w="2755" w:type="dxa"/>
          </w:tcPr>
          <w:p w14:paraId="7926877F" w14:textId="77777777" w:rsidR="00245132" w:rsidRPr="00EE7BF5" w:rsidRDefault="00245132" w:rsidP="0091373E">
            <w:pPr>
              <w:pStyle w:val="LentelsIeil"/>
              <w:rPr>
                <w:b/>
              </w:rPr>
            </w:pPr>
            <w:r w:rsidRPr="00EE7BF5">
              <w:rPr>
                <w:b/>
              </w:rPr>
              <w:t>Stiliaus naudojimo aprašymas</w:t>
            </w:r>
          </w:p>
        </w:tc>
      </w:tr>
      <w:tr w:rsidR="00245132" w:rsidRPr="00EE7BF5" w14:paraId="1B264EB6"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7F76322E" w14:textId="77777777" w:rsidR="00245132" w:rsidRPr="00EE7BF5" w:rsidRDefault="00245132" w:rsidP="00EC1E32">
            <w:pPr>
              <w:pStyle w:val="Lentel"/>
            </w:pPr>
            <w:r w:rsidRPr="00EE7BF5">
              <w:t>Antraštė non-TOC</w:t>
            </w:r>
          </w:p>
        </w:tc>
        <w:tc>
          <w:tcPr>
            <w:tcW w:w="1991" w:type="dxa"/>
            <w:shd w:val="clear" w:color="auto" w:fill="auto"/>
          </w:tcPr>
          <w:p w14:paraId="747016A1" w14:textId="77777777" w:rsidR="00245132" w:rsidRPr="00EE7BF5" w:rsidRDefault="00245132" w:rsidP="00EC1E32">
            <w:pPr>
              <w:pStyle w:val="Lentel"/>
            </w:pPr>
            <w:r w:rsidRPr="00EE7BF5">
              <w:t>Antraštė non-TOC</w:t>
            </w:r>
          </w:p>
        </w:tc>
        <w:tc>
          <w:tcPr>
            <w:tcW w:w="2534" w:type="dxa"/>
            <w:shd w:val="clear" w:color="auto" w:fill="auto"/>
          </w:tcPr>
          <w:p w14:paraId="0B210B83" w14:textId="77777777" w:rsidR="00245132" w:rsidRPr="00EE7BF5" w:rsidRDefault="00245132" w:rsidP="00EC1E32">
            <w:pPr>
              <w:pStyle w:val="Lentel"/>
            </w:pPr>
            <w:r w:rsidRPr="00EE7BF5">
              <w:t>Šrifto dydis 12 pt, šriftas paryškintas, intervalas tarp eilučių – 1,15, atstumas prieš ir po antraštės – 10 pt, centruota lygiuotė.</w:t>
            </w:r>
          </w:p>
        </w:tc>
        <w:tc>
          <w:tcPr>
            <w:tcW w:w="2755" w:type="dxa"/>
            <w:shd w:val="clear" w:color="auto" w:fill="auto"/>
          </w:tcPr>
          <w:p w14:paraId="0DC35F29" w14:textId="7B1724D8" w:rsidR="00245132" w:rsidRPr="00EE7BF5" w:rsidRDefault="00245132" w:rsidP="00EC1E32">
            <w:pPr>
              <w:pStyle w:val="Lentel"/>
            </w:pPr>
            <w:r w:rsidRPr="00EE7BF5">
              <w:t>Antraštėms, kurios nėra įtraukiamos į turinį:</w:t>
            </w:r>
            <w:r w:rsidR="0033516F" w:rsidRPr="00EE7BF5">
              <w:t xml:space="preserve"> </w:t>
            </w:r>
            <w:r w:rsidRPr="00EE7BF5">
              <w:t>„Turinys“</w:t>
            </w:r>
            <w:r w:rsidR="00527A9F">
              <w:t xml:space="preserve">, </w:t>
            </w:r>
            <w:r w:rsidR="00527A9F" w:rsidRPr="001F5D1A">
              <w:t>taip pat priedų pavadinimams</w:t>
            </w:r>
            <w:r w:rsidRPr="00EE7BF5">
              <w:t>.</w:t>
            </w:r>
          </w:p>
        </w:tc>
      </w:tr>
      <w:tr w:rsidR="00245132" w:rsidRPr="00EE7BF5" w14:paraId="190824EB" w14:textId="77777777" w:rsidTr="00DD5FFA">
        <w:trPr>
          <w:jc w:val="center"/>
        </w:trPr>
        <w:tc>
          <w:tcPr>
            <w:tcW w:w="2348" w:type="dxa"/>
          </w:tcPr>
          <w:p w14:paraId="27A6530B" w14:textId="77777777" w:rsidR="00245132" w:rsidRPr="00EE7BF5" w:rsidRDefault="00245132" w:rsidP="00EC1E32">
            <w:pPr>
              <w:pStyle w:val="Lentel"/>
            </w:pPr>
            <w:r w:rsidRPr="00EE7BF5">
              <w:t>Antraštė be nr.</w:t>
            </w:r>
          </w:p>
        </w:tc>
        <w:tc>
          <w:tcPr>
            <w:tcW w:w="1991" w:type="dxa"/>
          </w:tcPr>
          <w:p w14:paraId="32CC85F1" w14:textId="77777777" w:rsidR="00245132" w:rsidRPr="00EE7BF5" w:rsidRDefault="00245132" w:rsidP="00EC1E32">
            <w:pPr>
              <w:pStyle w:val="Lentel"/>
            </w:pPr>
            <w:r w:rsidRPr="00EE7BF5">
              <w:t>Antraštė be nr.</w:t>
            </w:r>
          </w:p>
        </w:tc>
        <w:tc>
          <w:tcPr>
            <w:tcW w:w="2534" w:type="dxa"/>
          </w:tcPr>
          <w:p w14:paraId="6B3B4A30" w14:textId="77777777" w:rsidR="00245132" w:rsidRPr="00EE7BF5" w:rsidRDefault="00245132" w:rsidP="00EC1E32">
            <w:pPr>
              <w:pStyle w:val="Lentel"/>
            </w:pPr>
            <w:r w:rsidRPr="00EE7BF5">
              <w:t>Šrifto dydis 12 pt, šriftas paryškintas, intervalas tarp eilučių – 1,15, atstumas prieš ir po antraštės – 10 pt, centruota lygiuotė, antraštė rašoma naujame puslapyje – po puslapio skirtuko.</w:t>
            </w:r>
          </w:p>
        </w:tc>
        <w:tc>
          <w:tcPr>
            <w:tcW w:w="2755" w:type="dxa"/>
          </w:tcPr>
          <w:p w14:paraId="5C99F2E5" w14:textId="0D39C578" w:rsidR="00245132" w:rsidRPr="00EE7BF5" w:rsidRDefault="00245132" w:rsidP="00EC1E32">
            <w:pPr>
              <w:pStyle w:val="Lentel"/>
            </w:pPr>
            <w:r w:rsidRPr="00EE7BF5">
              <w:t>Antraštėms, kurios įtraukiamos į turinį, bet nėra numeruojamos: „Lentelių sąrašas“, „Paveikslų sąrašas“, „Santrumpų ir terminų sąrašas“, „Įvadas“, „Išvados</w:t>
            </w:r>
            <w:r w:rsidR="0026578B" w:rsidRPr="00EE7BF5">
              <w:t xml:space="preserve"> ir rekomendacijos</w:t>
            </w:r>
            <w:r w:rsidRPr="00EE7BF5">
              <w:t>“, „Literatūros sąrašas“, „Informacijos šaltinių sąrašas“, „Priedai“.</w:t>
            </w:r>
          </w:p>
        </w:tc>
      </w:tr>
      <w:tr w:rsidR="00285003" w:rsidRPr="00EE7BF5" w14:paraId="4168B594"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687D0A29" w14:textId="14211860" w:rsidR="00285003" w:rsidRPr="00EE7BF5" w:rsidRDefault="00285003" w:rsidP="00EC1E32">
            <w:pPr>
              <w:pStyle w:val="Lentel"/>
            </w:pPr>
            <w:r w:rsidRPr="00EE7BF5">
              <w:t>Antraštė 1,Skyrius</w:t>
            </w:r>
          </w:p>
        </w:tc>
        <w:tc>
          <w:tcPr>
            <w:tcW w:w="1991" w:type="dxa"/>
            <w:shd w:val="clear" w:color="auto" w:fill="auto"/>
          </w:tcPr>
          <w:p w14:paraId="1FFBA8FA" w14:textId="5BAD62D9" w:rsidR="00285003" w:rsidRPr="00EE7BF5" w:rsidRDefault="00285003" w:rsidP="00EC1E32">
            <w:pPr>
              <w:pStyle w:val="Lentel"/>
            </w:pPr>
            <w:r w:rsidRPr="00EE7BF5">
              <w:t>1.Antraštė 1,Skyrius</w:t>
            </w:r>
          </w:p>
        </w:tc>
        <w:tc>
          <w:tcPr>
            <w:tcW w:w="2534" w:type="dxa"/>
            <w:shd w:val="clear" w:color="auto" w:fill="auto"/>
          </w:tcPr>
          <w:p w14:paraId="148E4FBF" w14:textId="4978CBF8" w:rsidR="00AA2461" w:rsidRPr="00EE7BF5" w:rsidRDefault="00285003" w:rsidP="00EC1E32">
            <w:pPr>
              <w:pStyle w:val="Lentel"/>
            </w:pPr>
            <w:r w:rsidRPr="00EE7BF5">
              <w:t>Šrifto dydis 12 pt, šriftas paryškintas, intervalas tarp eilučių – 1,15, atstumas po antraštės – 10 pt, abipusė lygiuotė, antraštė rašoma naujame puslapyje – po puslapio skirtuko.</w:t>
            </w:r>
          </w:p>
        </w:tc>
        <w:tc>
          <w:tcPr>
            <w:tcW w:w="2755" w:type="dxa"/>
            <w:shd w:val="clear" w:color="auto" w:fill="auto"/>
          </w:tcPr>
          <w:p w14:paraId="32960C75" w14:textId="77777777" w:rsidR="00285003" w:rsidRPr="00EE7BF5" w:rsidRDefault="00285003" w:rsidP="00EC1E32">
            <w:pPr>
              <w:pStyle w:val="Lentel"/>
            </w:pPr>
            <w:r w:rsidRPr="00EE7BF5">
              <w:t>Skyrių antraštėms, kurios įtraukiamos į turinį ir yra numeruojamos.</w:t>
            </w:r>
          </w:p>
        </w:tc>
      </w:tr>
      <w:tr w:rsidR="00285003" w:rsidRPr="00EE7BF5" w14:paraId="78303891" w14:textId="77777777" w:rsidTr="00DD5FFA">
        <w:trPr>
          <w:jc w:val="center"/>
        </w:trPr>
        <w:tc>
          <w:tcPr>
            <w:tcW w:w="2348" w:type="dxa"/>
          </w:tcPr>
          <w:p w14:paraId="690AB6C5" w14:textId="54B0E98C" w:rsidR="00285003" w:rsidRPr="00EE7BF5" w:rsidRDefault="00285003" w:rsidP="00EC1E32">
            <w:pPr>
              <w:pStyle w:val="Lentel"/>
            </w:pPr>
            <w:r w:rsidRPr="00EE7BF5">
              <w:t xml:space="preserve">Antraštė 2,Poskyris </w:t>
            </w:r>
          </w:p>
        </w:tc>
        <w:tc>
          <w:tcPr>
            <w:tcW w:w="1991" w:type="dxa"/>
          </w:tcPr>
          <w:p w14:paraId="5B1292C2" w14:textId="25AA30D4" w:rsidR="00285003" w:rsidRPr="00EE7BF5" w:rsidRDefault="00285003" w:rsidP="00EC1E32">
            <w:pPr>
              <w:pStyle w:val="Lentel"/>
            </w:pPr>
            <w:r w:rsidRPr="00EE7BF5">
              <w:t xml:space="preserve">1.1 Antraštė 2,Poskyris </w:t>
            </w:r>
          </w:p>
        </w:tc>
        <w:tc>
          <w:tcPr>
            <w:tcW w:w="2534" w:type="dxa"/>
          </w:tcPr>
          <w:p w14:paraId="72950B98" w14:textId="77777777" w:rsidR="00285003" w:rsidRPr="00EE7BF5" w:rsidRDefault="00285003" w:rsidP="00EC1E32">
            <w:pPr>
              <w:pStyle w:val="Lentel"/>
            </w:pPr>
            <w:r w:rsidRPr="00EE7BF5">
              <w:t>Šrifto dydis 12 pt, šriftas paryškintas, intervalas tarp eilučių – 1,15, atstumas prieš ir po antraštės – 10 pt, abipusė lygiuotė, numeracija siejama su aukštesnio lygio antrašte.</w:t>
            </w:r>
          </w:p>
        </w:tc>
        <w:tc>
          <w:tcPr>
            <w:tcW w:w="2755" w:type="dxa"/>
          </w:tcPr>
          <w:p w14:paraId="5AEAAE5E" w14:textId="77777777" w:rsidR="00285003" w:rsidRPr="00EE7BF5" w:rsidRDefault="00285003" w:rsidP="00EC1E32">
            <w:pPr>
              <w:pStyle w:val="Lentel"/>
            </w:pPr>
            <w:r w:rsidRPr="00EE7BF5">
              <w:t>Poskyrių antraštėms, kurios įtraukiamos į turinį ir yra numeruojamos.</w:t>
            </w:r>
          </w:p>
        </w:tc>
      </w:tr>
      <w:tr w:rsidR="00285003" w:rsidRPr="00EE7BF5" w14:paraId="24BAC753"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6CF70C82" w14:textId="21FC956D" w:rsidR="00285003" w:rsidRPr="00EE7BF5" w:rsidRDefault="00285003" w:rsidP="00EC1E32">
            <w:pPr>
              <w:pStyle w:val="Lentel"/>
            </w:pPr>
            <w:r w:rsidRPr="00EE7BF5">
              <w:t>Antraštė 3,Skyrelis</w:t>
            </w:r>
          </w:p>
        </w:tc>
        <w:tc>
          <w:tcPr>
            <w:tcW w:w="1991" w:type="dxa"/>
            <w:shd w:val="clear" w:color="auto" w:fill="auto"/>
          </w:tcPr>
          <w:p w14:paraId="5CA7BE8D" w14:textId="28F40D91" w:rsidR="00285003" w:rsidRPr="00EE7BF5" w:rsidRDefault="00285003" w:rsidP="00EC1E32">
            <w:pPr>
              <w:pStyle w:val="Lentel"/>
            </w:pPr>
            <w:r w:rsidRPr="00EE7BF5">
              <w:t>1.1.1 Antraštė 3,Skyrelis</w:t>
            </w:r>
          </w:p>
        </w:tc>
        <w:tc>
          <w:tcPr>
            <w:tcW w:w="2534" w:type="dxa"/>
            <w:shd w:val="clear" w:color="auto" w:fill="auto"/>
          </w:tcPr>
          <w:p w14:paraId="2A4613A5" w14:textId="78C81C1E" w:rsidR="00285003" w:rsidRPr="00EE7BF5" w:rsidRDefault="00285003" w:rsidP="00EC1E32">
            <w:pPr>
              <w:pStyle w:val="Lentel"/>
            </w:pPr>
            <w:r w:rsidRPr="00EE7BF5">
              <w:t>Šrifto dydis 12 pt, šriftas paryškintas, intervalas tarp eilučių – 1,15, atstumas prieš ir po antraštės – 10 pt, abipusė lygiuotė, numeracija siejama su aukštesnio lygio antrašte.</w:t>
            </w:r>
          </w:p>
        </w:tc>
        <w:tc>
          <w:tcPr>
            <w:tcW w:w="2755" w:type="dxa"/>
            <w:shd w:val="clear" w:color="auto" w:fill="auto"/>
          </w:tcPr>
          <w:p w14:paraId="5D6C7469" w14:textId="77777777" w:rsidR="00285003" w:rsidRPr="00EE7BF5" w:rsidRDefault="00285003" w:rsidP="00EC1E32">
            <w:pPr>
              <w:pStyle w:val="Lentel"/>
            </w:pPr>
            <w:r w:rsidRPr="00EE7BF5">
              <w:t>Skyrelių antraštėms, kurios įtraukiamos į turinį ir yra numeruojamos.</w:t>
            </w:r>
          </w:p>
        </w:tc>
      </w:tr>
      <w:tr w:rsidR="00D24ACD" w:rsidRPr="00EE7BF5" w14:paraId="3B31B8A6" w14:textId="77777777" w:rsidTr="00DD5FFA">
        <w:trPr>
          <w:jc w:val="center"/>
        </w:trPr>
        <w:tc>
          <w:tcPr>
            <w:tcW w:w="2348" w:type="dxa"/>
          </w:tcPr>
          <w:p w14:paraId="2C7D7333" w14:textId="77777777" w:rsidR="00D24ACD" w:rsidRPr="00EE7BF5" w:rsidRDefault="00D24ACD" w:rsidP="00EC1E32">
            <w:pPr>
              <w:pStyle w:val="Lentel"/>
            </w:pPr>
            <w:r w:rsidRPr="00EE7BF5">
              <w:t>Tekstas</w:t>
            </w:r>
          </w:p>
        </w:tc>
        <w:tc>
          <w:tcPr>
            <w:tcW w:w="1991" w:type="dxa"/>
          </w:tcPr>
          <w:p w14:paraId="63B94045" w14:textId="77777777" w:rsidR="00D24ACD" w:rsidRPr="00EE7BF5" w:rsidRDefault="00D24ACD" w:rsidP="00EC1E32">
            <w:pPr>
              <w:pStyle w:val="Lentel"/>
            </w:pPr>
            <w:r w:rsidRPr="00EE7BF5">
              <w:t>Tekstas</w:t>
            </w:r>
          </w:p>
        </w:tc>
        <w:tc>
          <w:tcPr>
            <w:tcW w:w="2534" w:type="dxa"/>
          </w:tcPr>
          <w:p w14:paraId="54E3819D" w14:textId="77777777" w:rsidR="00D24ACD" w:rsidRPr="00EE7BF5" w:rsidRDefault="00D24ACD" w:rsidP="00EC1E32">
            <w:pPr>
              <w:pStyle w:val="Lentel"/>
            </w:pPr>
            <w:r w:rsidRPr="00EE7BF5">
              <w:t>Šrifto dydis 12 pt, intervalas tarp eilučių – 1,15, atstumas prieš pastraipą – 10 pt, abipusė lygiuotė.</w:t>
            </w:r>
          </w:p>
        </w:tc>
        <w:tc>
          <w:tcPr>
            <w:tcW w:w="2755" w:type="dxa"/>
          </w:tcPr>
          <w:p w14:paraId="36F0491D" w14:textId="2E2AA23D" w:rsidR="00D24ACD" w:rsidRPr="00EE7BF5" w:rsidRDefault="00D24ACD" w:rsidP="00EC1E32">
            <w:pPr>
              <w:pStyle w:val="Lentel"/>
            </w:pPr>
            <w:r w:rsidRPr="00EE7BF5">
              <w:t xml:space="preserve">Tekstui visose </w:t>
            </w:r>
            <w:r w:rsidR="007631D0">
              <w:t>ataskaitos</w:t>
            </w:r>
            <w:r w:rsidRPr="00EE7BF5">
              <w:t xml:space="preserve"> dalyse (įvade, skyriuose, poskyriuose ir t.</w:t>
            </w:r>
            <w:r w:rsidR="004639AC">
              <w:t xml:space="preserve"> </w:t>
            </w:r>
            <w:r w:rsidRPr="00EE7BF5">
              <w:t>t.).</w:t>
            </w:r>
          </w:p>
        </w:tc>
      </w:tr>
      <w:tr w:rsidR="00D24ACD" w:rsidRPr="00EE7BF5" w14:paraId="5BA47E12"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7D858D58" w14:textId="369857A0" w:rsidR="00D24ACD" w:rsidRPr="00EE7BF5" w:rsidRDefault="00D24ACD" w:rsidP="00EC1E32">
            <w:pPr>
              <w:pStyle w:val="Lentel"/>
            </w:pPr>
            <w:r w:rsidRPr="00EE7BF5">
              <w:t xml:space="preserve">Sąrašas </w:t>
            </w:r>
            <w:r w:rsidR="009E4398" w:rsidRPr="00EE7BF5">
              <w:t>su numeriais</w:t>
            </w:r>
          </w:p>
        </w:tc>
        <w:tc>
          <w:tcPr>
            <w:tcW w:w="1991" w:type="dxa"/>
            <w:shd w:val="clear" w:color="auto" w:fill="auto"/>
          </w:tcPr>
          <w:p w14:paraId="078C6F65" w14:textId="091D159F" w:rsidR="00D24ACD" w:rsidRPr="00EE7BF5" w:rsidRDefault="0064610B" w:rsidP="00EC1E32">
            <w:pPr>
              <w:pStyle w:val="Lentel"/>
            </w:pPr>
            <w:r w:rsidRPr="00EE7BF5">
              <w:t xml:space="preserve">1. </w:t>
            </w:r>
            <w:r w:rsidR="00D24ACD" w:rsidRPr="00EE7BF5">
              <w:t xml:space="preserve">Sąrašas </w:t>
            </w:r>
            <w:r w:rsidRPr="00EE7BF5">
              <w:t>su numeriais</w:t>
            </w:r>
          </w:p>
        </w:tc>
        <w:tc>
          <w:tcPr>
            <w:tcW w:w="2534" w:type="dxa"/>
            <w:shd w:val="clear" w:color="auto" w:fill="auto"/>
          </w:tcPr>
          <w:p w14:paraId="319A2413" w14:textId="77777777" w:rsidR="00D24ACD" w:rsidRPr="00EE7BF5" w:rsidRDefault="00D24ACD" w:rsidP="00EC1E32">
            <w:pPr>
              <w:pStyle w:val="Lentel"/>
            </w:pPr>
            <w:r w:rsidRPr="00EE7BF5">
              <w:t>Pirmos pastraipos eilutės įtrauka – 0,63 cm, šrifto dydis 12 pt, intervalas tarp eilučių – 1,15, atstumas tarp tokio paties stiliaus pastraipų – 0 pt, atstumas po sąrašo – 10 pt, abipusė lygiuotė.</w:t>
            </w:r>
          </w:p>
        </w:tc>
        <w:tc>
          <w:tcPr>
            <w:tcW w:w="2755" w:type="dxa"/>
            <w:shd w:val="clear" w:color="auto" w:fill="auto"/>
          </w:tcPr>
          <w:p w14:paraId="0166B117" w14:textId="2E1DE97B" w:rsidR="00D24ACD" w:rsidRPr="00EE7BF5" w:rsidRDefault="00D24ACD" w:rsidP="00EC1E32">
            <w:pPr>
              <w:pStyle w:val="Lentel"/>
            </w:pPr>
            <w:r w:rsidRPr="00EE7BF5">
              <w:t xml:space="preserve">Tekstui, kuris pateikiamas </w:t>
            </w:r>
            <w:r w:rsidR="007E1D42" w:rsidRPr="00EE7BF5">
              <w:t xml:space="preserve">sunumeruotu </w:t>
            </w:r>
            <w:r w:rsidRPr="00EE7BF5">
              <w:t>sąrašu.</w:t>
            </w:r>
          </w:p>
        </w:tc>
      </w:tr>
      <w:tr w:rsidR="00D24ACD" w:rsidRPr="00EE7BF5" w14:paraId="7F3BD32F" w14:textId="77777777" w:rsidTr="00DD5FFA">
        <w:trPr>
          <w:jc w:val="center"/>
        </w:trPr>
        <w:tc>
          <w:tcPr>
            <w:tcW w:w="2348" w:type="dxa"/>
          </w:tcPr>
          <w:p w14:paraId="508553A7" w14:textId="27B093A1" w:rsidR="00D24ACD" w:rsidRPr="00EE7BF5" w:rsidRDefault="00496CB6" w:rsidP="00EC1E32">
            <w:pPr>
              <w:pStyle w:val="Lentel"/>
            </w:pPr>
            <w:r w:rsidRPr="00EE7BF5">
              <w:t xml:space="preserve">– </w:t>
            </w:r>
            <w:r w:rsidR="00D24ACD" w:rsidRPr="00EE7BF5">
              <w:t>Sąrašas</w:t>
            </w:r>
            <w:r w:rsidRPr="00EE7BF5">
              <w:t xml:space="preserve"> </w:t>
            </w:r>
            <w:r w:rsidR="00D24ACD" w:rsidRPr="00EE7BF5">
              <w:t xml:space="preserve"> </w:t>
            </w:r>
            <w:r w:rsidRPr="00EE7BF5">
              <w:t>su ženkleliais</w:t>
            </w:r>
          </w:p>
        </w:tc>
        <w:tc>
          <w:tcPr>
            <w:tcW w:w="1991" w:type="dxa"/>
          </w:tcPr>
          <w:p w14:paraId="25E70E2D" w14:textId="3DD71F6A" w:rsidR="00D24ACD" w:rsidRPr="00EE7BF5" w:rsidRDefault="00EA0615" w:rsidP="00EC1E32">
            <w:pPr>
              <w:pStyle w:val="Lentel"/>
            </w:pPr>
            <w:r w:rsidRPr="00EE7BF5">
              <w:t>– Sąrašas su ženkleliais</w:t>
            </w:r>
          </w:p>
        </w:tc>
        <w:tc>
          <w:tcPr>
            <w:tcW w:w="2534" w:type="dxa"/>
          </w:tcPr>
          <w:p w14:paraId="2C17AC64" w14:textId="77777777" w:rsidR="00D24ACD" w:rsidRPr="00EE7BF5" w:rsidRDefault="00D24ACD" w:rsidP="00EC1E32">
            <w:pPr>
              <w:pStyle w:val="Lentel"/>
            </w:pPr>
            <w:r w:rsidRPr="00EE7BF5">
              <w:t>Šrifto dydis 12 pt, intervalas tarp eilučių – 1,15, atstumas tarp tokio paties stiliaus pastraipų – 0 pt, atstumas po sąrašo – 10 pt, abipusė lygiuotė.</w:t>
            </w:r>
          </w:p>
        </w:tc>
        <w:tc>
          <w:tcPr>
            <w:tcW w:w="2755" w:type="dxa"/>
          </w:tcPr>
          <w:p w14:paraId="233D3C37" w14:textId="30CFC74F" w:rsidR="00D24ACD" w:rsidRPr="00EE7BF5" w:rsidRDefault="00D24ACD" w:rsidP="00EC1E32">
            <w:pPr>
              <w:pStyle w:val="Lentel"/>
            </w:pPr>
            <w:r w:rsidRPr="00EE7BF5">
              <w:t xml:space="preserve">Tekstui, kuris pateikiamas </w:t>
            </w:r>
            <w:r w:rsidR="007E1D42" w:rsidRPr="00EE7BF5">
              <w:t xml:space="preserve">suženklintu </w:t>
            </w:r>
            <w:r w:rsidRPr="00EE7BF5">
              <w:t>sąrašu.</w:t>
            </w:r>
          </w:p>
        </w:tc>
      </w:tr>
      <w:tr w:rsidR="00D24ACD" w:rsidRPr="00EE7BF5" w14:paraId="052A1131"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35219DAC" w14:textId="10F4EB85" w:rsidR="00D24ACD" w:rsidRPr="00EE7BF5" w:rsidRDefault="0008014F" w:rsidP="00EC1E32">
            <w:pPr>
              <w:pStyle w:val="Lentel"/>
            </w:pPr>
            <w:r w:rsidRPr="00EE7BF5">
              <w:t>Puslapio i</w:t>
            </w:r>
            <w:r w:rsidR="00D24ACD" w:rsidRPr="00EE7BF5">
              <w:t>šnašos tekstas</w:t>
            </w:r>
          </w:p>
        </w:tc>
        <w:tc>
          <w:tcPr>
            <w:tcW w:w="1991" w:type="dxa"/>
            <w:shd w:val="clear" w:color="auto" w:fill="auto"/>
          </w:tcPr>
          <w:p w14:paraId="65AAA307" w14:textId="5AE9536D" w:rsidR="00D24ACD" w:rsidRPr="00EE7BF5" w:rsidRDefault="00582D7F" w:rsidP="00EC1E32">
            <w:pPr>
              <w:pStyle w:val="Lentel"/>
            </w:pPr>
            <w:r w:rsidRPr="00EE7BF5">
              <w:t>Puslapio išnašos tekstas</w:t>
            </w:r>
          </w:p>
        </w:tc>
        <w:tc>
          <w:tcPr>
            <w:tcW w:w="2534" w:type="dxa"/>
            <w:shd w:val="clear" w:color="auto" w:fill="auto"/>
          </w:tcPr>
          <w:p w14:paraId="5E3D31B0" w14:textId="77777777" w:rsidR="00D24ACD" w:rsidRPr="00EE7BF5" w:rsidRDefault="00D24ACD" w:rsidP="00EC1E32">
            <w:pPr>
              <w:pStyle w:val="Lentel"/>
            </w:pPr>
            <w:r w:rsidRPr="00EE7BF5">
              <w:t>Šrifto dydis 10 pt, intervalas tarp eilučių – 1,15, atstumas prieš ir po sąrašo – 0 pt, abipusė lygiuotė.</w:t>
            </w:r>
          </w:p>
        </w:tc>
        <w:tc>
          <w:tcPr>
            <w:tcW w:w="2755" w:type="dxa"/>
            <w:shd w:val="clear" w:color="auto" w:fill="auto"/>
          </w:tcPr>
          <w:p w14:paraId="6CA80739" w14:textId="77777777" w:rsidR="00D24ACD" w:rsidRPr="00EE7BF5" w:rsidRDefault="00D24ACD" w:rsidP="00EC1E32">
            <w:pPr>
              <w:pStyle w:val="Lentel"/>
            </w:pPr>
            <w:r w:rsidRPr="00EE7BF5">
              <w:t>Tekstui, kuris pateikiamas išnašose.</w:t>
            </w:r>
          </w:p>
        </w:tc>
      </w:tr>
      <w:tr w:rsidR="00D24ACD" w:rsidRPr="00EE7BF5" w14:paraId="499CE29B" w14:textId="77777777" w:rsidTr="00DD5FFA">
        <w:trPr>
          <w:jc w:val="center"/>
        </w:trPr>
        <w:tc>
          <w:tcPr>
            <w:tcW w:w="2348" w:type="dxa"/>
          </w:tcPr>
          <w:p w14:paraId="39E24577" w14:textId="77777777" w:rsidR="00D24ACD" w:rsidRPr="00EE7BF5" w:rsidRDefault="00D24ACD" w:rsidP="00EC1E32">
            <w:pPr>
              <w:pStyle w:val="Lentel"/>
            </w:pPr>
            <w:r w:rsidRPr="00EE7BF5">
              <w:t>Lentelės pavad.</w:t>
            </w:r>
          </w:p>
        </w:tc>
        <w:tc>
          <w:tcPr>
            <w:tcW w:w="1991" w:type="dxa"/>
          </w:tcPr>
          <w:p w14:paraId="388FB6B4" w14:textId="77777777" w:rsidR="00D24ACD" w:rsidRPr="00EE7BF5" w:rsidRDefault="00D24ACD" w:rsidP="00EC1E32">
            <w:pPr>
              <w:pStyle w:val="Lentel"/>
            </w:pPr>
            <w:r w:rsidRPr="00EE7BF5">
              <w:t>Lentelės pavad.</w:t>
            </w:r>
          </w:p>
        </w:tc>
        <w:tc>
          <w:tcPr>
            <w:tcW w:w="2534" w:type="dxa"/>
          </w:tcPr>
          <w:p w14:paraId="7C60F460" w14:textId="77777777" w:rsidR="00D24ACD" w:rsidRPr="00EE7BF5" w:rsidRDefault="00D24ACD" w:rsidP="00EC1E32">
            <w:pPr>
              <w:pStyle w:val="Lentel"/>
            </w:pPr>
            <w:r w:rsidRPr="00EE7BF5">
              <w:t>Šrifto dydis 11 pt, intervalas tarp eilučių – 1,15, atstumas prieš pavadinimą – 10 pt, po pavadinimo – 3 pt, lygiuotė prie kairiojo krašto.</w:t>
            </w:r>
          </w:p>
        </w:tc>
        <w:tc>
          <w:tcPr>
            <w:tcW w:w="2755" w:type="dxa"/>
          </w:tcPr>
          <w:p w14:paraId="2E8BF0AD" w14:textId="4EDC8275" w:rsidR="00D24ACD" w:rsidRPr="00EE7BF5" w:rsidRDefault="00D24ACD" w:rsidP="00EC1E32">
            <w:pPr>
              <w:pStyle w:val="Lentel"/>
            </w:pPr>
            <w:r w:rsidRPr="00EE7BF5">
              <w:t xml:space="preserve">Lentelių pavadinimams (numeris ir žodis </w:t>
            </w:r>
            <w:r w:rsidR="004639AC">
              <w:t>„</w:t>
            </w:r>
            <w:r w:rsidRPr="00EE7BF5">
              <w:t>lentelė</w:t>
            </w:r>
            <w:r w:rsidR="004639AC">
              <w:t>“</w:t>
            </w:r>
            <w:r w:rsidRPr="00EE7BF5">
              <w:t xml:space="preserve"> rašomas paryškintu šriftu).</w:t>
            </w:r>
          </w:p>
        </w:tc>
      </w:tr>
      <w:tr w:rsidR="00D24ACD" w:rsidRPr="00EE7BF5" w14:paraId="59678B04"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22AE3245" w14:textId="77777777" w:rsidR="00D24ACD" w:rsidRPr="00EE7BF5" w:rsidRDefault="00D24ACD" w:rsidP="00EC1E32">
            <w:pPr>
              <w:pStyle w:val="Lentel"/>
            </w:pPr>
            <w:r w:rsidRPr="00EE7BF5">
              <w:t>Lentelės I eil.</w:t>
            </w:r>
          </w:p>
        </w:tc>
        <w:tc>
          <w:tcPr>
            <w:tcW w:w="1991" w:type="dxa"/>
            <w:shd w:val="clear" w:color="auto" w:fill="auto"/>
          </w:tcPr>
          <w:p w14:paraId="0FCB525E" w14:textId="77777777" w:rsidR="00D24ACD" w:rsidRPr="00EE7BF5" w:rsidRDefault="00D24ACD" w:rsidP="00EC1E32">
            <w:pPr>
              <w:pStyle w:val="Lentel"/>
            </w:pPr>
            <w:r w:rsidRPr="00EE7BF5">
              <w:t>Lentelės I eil.</w:t>
            </w:r>
          </w:p>
        </w:tc>
        <w:tc>
          <w:tcPr>
            <w:tcW w:w="2534" w:type="dxa"/>
            <w:shd w:val="clear" w:color="auto" w:fill="auto"/>
          </w:tcPr>
          <w:p w14:paraId="062396B3" w14:textId="77777777" w:rsidR="00D24ACD" w:rsidRPr="00EE7BF5" w:rsidRDefault="00D24ACD" w:rsidP="00EC1E32">
            <w:pPr>
              <w:pStyle w:val="Lentel"/>
            </w:pPr>
            <w:r w:rsidRPr="00EE7BF5">
              <w:t>Šrifto dydis 10 pt, šriftas paryškintas, intervalas tarp eilučių – 1,15, atstumas prieš ir po pastraipos – 3 pt, lygiuotė prie kairiojo krašto.</w:t>
            </w:r>
          </w:p>
        </w:tc>
        <w:tc>
          <w:tcPr>
            <w:tcW w:w="2755" w:type="dxa"/>
            <w:shd w:val="clear" w:color="auto" w:fill="auto"/>
          </w:tcPr>
          <w:p w14:paraId="1E590D7F" w14:textId="77777777" w:rsidR="00D24ACD" w:rsidRPr="00EE7BF5" w:rsidRDefault="00D24ACD" w:rsidP="00EC1E32">
            <w:pPr>
              <w:pStyle w:val="Lentel"/>
            </w:pPr>
            <w:r w:rsidRPr="00EE7BF5">
              <w:t>Tekstui lentelės antraštinei (pirmai) eilutei.</w:t>
            </w:r>
          </w:p>
        </w:tc>
      </w:tr>
      <w:tr w:rsidR="00D24ACD" w:rsidRPr="00EE7BF5" w14:paraId="4AEC5B61" w14:textId="77777777" w:rsidTr="00DD5FFA">
        <w:trPr>
          <w:jc w:val="center"/>
        </w:trPr>
        <w:tc>
          <w:tcPr>
            <w:tcW w:w="2348" w:type="dxa"/>
          </w:tcPr>
          <w:p w14:paraId="744CF609" w14:textId="77777777" w:rsidR="00D24ACD" w:rsidRPr="00EE7BF5" w:rsidRDefault="00D24ACD" w:rsidP="00EC1E32">
            <w:pPr>
              <w:pStyle w:val="Lentel"/>
            </w:pPr>
            <w:r w:rsidRPr="00EE7BF5">
              <w:t>Lentelė</w:t>
            </w:r>
          </w:p>
        </w:tc>
        <w:tc>
          <w:tcPr>
            <w:tcW w:w="1991" w:type="dxa"/>
          </w:tcPr>
          <w:p w14:paraId="4787B274" w14:textId="77777777" w:rsidR="00D24ACD" w:rsidRPr="00EE7BF5" w:rsidRDefault="00D24ACD" w:rsidP="00EC1E32">
            <w:pPr>
              <w:pStyle w:val="Lentel"/>
            </w:pPr>
            <w:r w:rsidRPr="00EE7BF5">
              <w:t>Lentelė</w:t>
            </w:r>
          </w:p>
        </w:tc>
        <w:tc>
          <w:tcPr>
            <w:tcW w:w="2534" w:type="dxa"/>
          </w:tcPr>
          <w:p w14:paraId="3BD5D74B" w14:textId="5E86A262" w:rsidR="00D24ACD" w:rsidRPr="00EE7BF5" w:rsidRDefault="00D24ACD" w:rsidP="00EC1E32">
            <w:pPr>
              <w:pStyle w:val="Lentel"/>
            </w:pPr>
            <w:r w:rsidRPr="00EE7BF5">
              <w:t>Šrifto dydis 10 pt, intervalas tarp eilučių – 1, atstumas prieš ir po pastraipos – 3 pt, lygiuotė prie kairiojo krašto.</w:t>
            </w:r>
          </w:p>
        </w:tc>
        <w:tc>
          <w:tcPr>
            <w:tcW w:w="2755" w:type="dxa"/>
          </w:tcPr>
          <w:p w14:paraId="15B13935" w14:textId="77777777" w:rsidR="00D24ACD" w:rsidRPr="00EE7BF5" w:rsidRDefault="00D24ACD" w:rsidP="00EC1E32">
            <w:pPr>
              <w:pStyle w:val="Lentel"/>
            </w:pPr>
            <w:r w:rsidRPr="00EE7BF5">
              <w:t>Tekstui lentelėje.</w:t>
            </w:r>
          </w:p>
        </w:tc>
      </w:tr>
      <w:tr w:rsidR="00562146" w:rsidRPr="00EE7BF5" w14:paraId="7CF41B24"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687A69C2" w14:textId="1FE0C050" w:rsidR="00562146" w:rsidRPr="00EE7BF5" w:rsidRDefault="00562146" w:rsidP="00EC1E32">
            <w:pPr>
              <w:pStyle w:val="Lentel"/>
            </w:pPr>
            <w:r w:rsidRPr="00EE7BF5">
              <w:t>Paveikslo pavad</w:t>
            </w:r>
            <w:r w:rsidR="00E444C8" w:rsidRPr="00EE7BF5">
              <w:t>inimas</w:t>
            </w:r>
          </w:p>
        </w:tc>
        <w:tc>
          <w:tcPr>
            <w:tcW w:w="1991" w:type="dxa"/>
            <w:shd w:val="clear" w:color="auto" w:fill="auto"/>
          </w:tcPr>
          <w:p w14:paraId="3B38294B" w14:textId="46EF687E" w:rsidR="00562146" w:rsidRPr="00EE7BF5" w:rsidRDefault="00562146" w:rsidP="00EC1E32">
            <w:pPr>
              <w:pStyle w:val="Lentel"/>
            </w:pPr>
            <w:r w:rsidRPr="00EE7BF5">
              <w:t>Paveikslo pavad</w:t>
            </w:r>
            <w:r w:rsidR="004D3E5F" w:rsidRPr="00EE7BF5">
              <w:t>inimas</w:t>
            </w:r>
          </w:p>
        </w:tc>
        <w:tc>
          <w:tcPr>
            <w:tcW w:w="2534" w:type="dxa"/>
            <w:shd w:val="clear" w:color="auto" w:fill="auto"/>
          </w:tcPr>
          <w:p w14:paraId="7494F8B6" w14:textId="77777777" w:rsidR="00562146" w:rsidRPr="00EE7BF5" w:rsidRDefault="00562146" w:rsidP="00EC1E32">
            <w:pPr>
              <w:pStyle w:val="Lentel"/>
            </w:pPr>
            <w:r w:rsidRPr="00EE7BF5">
              <w:t>Šrifto dydis 11 pt, intervalas tarp eilučių – 1,15, atstumas prieš ir po pavadinimo – 10 pt, centruota lygiuotė.</w:t>
            </w:r>
          </w:p>
        </w:tc>
        <w:tc>
          <w:tcPr>
            <w:tcW w:w="2755" w:type="dxa"/>
            <w:shd w:val="clear" w:color="auto" w:fill="auto"/>
          </w:tcPr>
          <w:p w14:paraId="12164F7D" w14:textId="128C0E29" w:rsidR="00562146" w:rsidRPr="00EE7BF5" w:rsidRDefault="00562146" w:rsidP="00EC1E32">
            <w:pPr>
              <w:pStyle w:val="Lentel"/>
            </w:pPr>
            <w:r w:rsidRPr="00EE7BF5">
              <w:t xml:space="preserve">Paveikslų pavadinimams (numeris ir santrumpa </w:t>
            </w:r>
            <w:r w:rsidR="004639AC">
              <w:t>„</w:t>
            </w:r>
            <w:r w:rsidRPr="00EE7BF5">
              <w:t>pav.</w:t>
            </w:r>
            <w:r w:rsidR="004639AC">
              <w:t>“</w:t>
            </w:r>
            <w:r w:rsidRPr="00EE7BF5">
              <w:t xml:space="preserve"> rašoma paryškintu šriftu).</w:t>
            </w:r>
          </w:p>
        </w:tc>
      </w:tr>
      <w:tr w:rsidR="00562146" w:rsidRPr="00EE7BF5" w14:paraId="0B988295" w14:textId="77777777" w:rsidTr="00DD5FFA">
        <w:trPr>
          <w:jc w:val="center"/>
        </w:trPr>
        <w:tc>
          <w:tcPr>
            <w:tcW w:w="2348" w:type="dxa"/>
          </w:tcPr>
          <w:p w14:paraId="3BC21EC7" w14:textId="77777777" w:rsidR="00562146" w:rsidRPr="00EE7BF5" w:rsidRDefault="00562146" w:rsidP="00EC1E32">
            <w:pPr>
              <w:pStyle w:val="Lentel"/>
            </w:pPr>
            <w:r w:rsidRPr="00EE7BF5">
              <w:t>Figure;Paveikslas</w:t>
            </w:r>
          </w:p>
        </w:tc>
        <w:tc>
          <w:tcPr>
            <w:tcW w:w="1991" w:type="dxa"/>
          </w:tcPr>
          <w:p w14:paraId="212384F2" w14:textId="0B959D18" w:rsidR="00562146" w:rsidRPr="00EE7BF5" w:rsidRDefault="00562146" w:rsidP="00EC1E32">
            <w:pPr>
              <w:pStyle w:val="Lentel"/>
            </w:pPr>
            <w:r w:rsidRPr="00EE7BF5">
              <w:t>Figure;Paveikslas</w:t>
            </w:r>
          </w:p>
        </w:tc>
        <w:tc>
          <w:tcPr>
            <w:tcW w:w="2534" w:type="dxa"/>
          </w:tcPr>
          <w:p w14:paraId="6AB00AC8" w14:textId="77777777" w:rsidR="00562146" w:rsidRPr="00EE7BF5" w:rsidRDefault="00562146" w:rsidP="00EC1E32">
            <w:pPr>
              <w:pStyle w:val="Lentel"/>
            </w:pPr>
            <w:r w:rsidRPr="00EE7BF5">
              <w:t>Atstumas prieš ir po paveikslo – 10 pt, centruota lygiuotė.</w:t>
            </w:r>
          </w:p>
        </w:tc>
        <w:tc>
          <w:tcPr>
            <w:tcW w:w="2755" w:type="dxa"/>
          </w:tcPr>
          <w:p w14:paraId="7E9A96CF" w14:textId="6E92960B" w:rsidR="00562146" w:rsidRPr="00EE7BF5" w:rsidRDefault="00562146" w:rsidP="00EC1E32">
            <w:pPr>
              <w:pStyle w:val="Lentel"/>
            </w:pPr>
            <w:r w:rsidRPr="00EE7BF5">
              <w:t>Paveikslui, iliustracijai.</w:t>
            </w:r>
          </w:p>
        </w:tc>
      </w:tr>
      <w:tr w:rsidR="00562146" w:rsidRPr="00EE7BF5" w14:paraId="5137332B"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74D63982" w14:textId="118D4AED" w:rsidR="00562146" w:rsidRPr="00EE7BF5" w:rsidRDefault="005B52C8" w:rsidP="00EC1E32">
            <w:pPr>
              <w:pStyle w:val="Lentel"/>
            </w:pPr>
            <w:r w:rsidRPr="00EE7BF5">
              <w:t>Bibliografija;</w:t>
            </w:r>
            <w:r w:rsidR="00562146" w:rsidRPr="00EE7BF5">
              <w:t>Bibliografija</w:t>
            </w:r>
            <w:r w:rsidR="002D672E" w:rsidRPr="00EE7BF5">
              <w:t xml:space="preserve"> ISO</w:t>
            </w:r>
          </w:p>
        </w:tc>
        <w:tc>
          <w:tcPr>
            <w:tcW w:w="1991" w:type="dxa"/>
            <w:shd w:val="clear" w:color="auto" w:fill="auto"/>
          </w:tcPr>
          <w:p w14:paraId="596936F2" w14:textId="54513FE9" w:rsidR="00562146" w:rsidRPr="00EE7BF5" w:rsidRDefault="00BB7261" w:rsidP="00EC1E32">
            <w:pPr>
              <w:pStyle w:val="Lentel"/>
            </w:pPr>
            <w:r w:rsidRPr="00EE7BF5">
              <w:t>1.</w:t>
            </w:r>
            <w:r w:rsidR="00562146" w:rsidRPr="00EE7BF5">
              <w:t>Bibliografija</w:t>
            </w:r>
            <w:r w:rsidR="007B70B8" w:rsidRPr="00EE7BF5">
              <w:t xml:space="preserve"> ISO</w:t>
            </w:r>
          </w:p>
        </w:tc>
        <w:tc>
          <w:tcPr>
            <w:tcW w:w="2534" w:type="dxa"/>
            <w:shd w:val="clear" w:color="auto" w:fill="auto"/>
          </w:tcPr>
          <w:p w14:paraId="346DD288" w14:textId="258B464F" w:rsidR="00562146" w:rsidRPr="00EE7BF5" w:rsidRDefault="00562146" w:rsidP="00EC1E32">
            <w:pPr>
              <w:pStyle w:val="Lentel"/>
            </w:pPr>
            <w:r w:rsidRPr="00EE7BF5">
              <w:t>Šrifto dydis 12 pt, intervalas tarp eilučių – 1,15, atstumas tarp tokio paties stiliaus pastraipų – 2 pt, abipusė lygiuotė.</w:t>
            </w:r>
          </w:p>
        </w:tc>
        <w:tc>
          <w:tcPr>
            <w:tcW w:w="2755" w:type="dxa"/>
            <w:shd w:val="clear" w:color="auto" w:fill="auto"/>
          </w:tcPr>
          <w:p w14:paraId="74328578" w14:textId="70D797FE" w:rsidR="00F44302" w:rsidRPr="00EE7BF5" w:rsidRDefault="00562146" w:rsidP="00EC1E32">
            <w:pPr>
              <w:pStyle w:val="Lentel"/>
            </w:pPr>
            <w:r w:rsidRPr="00EE7BF5">
              <w:t>Literatūros ir Informacijos šaltinių sąrašuose nurodytiems šaltiniams</w:t>
            </w:r>
            <w:r w:rsidR="00967BAE" w:rsidRPr="00EE7BF5">
              <w:t xml:space="preserve"> (kai darbas rengiamas pagal </w:t>
            </w:r>
            <w:r w:rsidR="00F44302" w:rsidRPr="00EE7BF5">
              <w:t>ISO 690:2021</w:t>
            </w:r>
            <w:r w:rsidR="00967BAE" w:rsidRPr="00EE7BF5">
              <w:t xml:space="preserve"> standartą</w:t>
            </w:r>
            <w:r w:rsidR="002D672E" w:rsidRPr="00EE7BF5">
              <w:t>).</w:t>
            </w:r>
          </w:p>
        </w:tc>
      </w:tr>
      <w:tr w:rsidR="002D672E" w:rsidRPr="00EE7BF5" w14:paraId="1887EACC" w14:textId="77777777" w:rsidTr="00DD5FFA">
        <w:trPr>
          <w:jc w:val="center"/>
        </w:trPr>
        <w:tc>
          <w:tcPr>
            <w:tcW w:w="2348" w:type="dxa"/>
          </w:tcPr>
          <w:p w14:paraId="38C04563" w14:textId="2250F164" w:rsidR="002D672E" w:rsidRPr="00EE7BF5" w:rsidRDefault="002D672E" w:rsidP="00EC1E32">
            <w:pPr>
              <w:pStyle w:val="Lentel"/>
            </w:pPr>
            <w:r w:rsidRPr="00EE7BF5">
              <w:t>Bibliografija APA 7</w:t>
            </w:r>
          </w:p>
        </w:tc>
        <w:tc>
          <w:tcPr>
            <w:tcW w:w="1991" w:type="dxa"/>
          </w:tcPr>
          <w:p w14:paraId="4332CAD8" w14:textId="4295B857" w:rsidR="002D672E" w:rsidRPr="00EE7BF5" w:rsidRDefault="002D672E" w:rsidP="00EC1E32">
            <w:pPr>
              <w:pStyle w:val="Lentel"/>
            </w:pPr>
            <w:r w:rsidRPr="00EE7BF5">
              <w:t>Bibliografija</w:t>
            </w:r>
            <w:r w:rsidR="00CE35CF" w:rsidRPr="00EE7BF5">
              <w:t xml:space="preserve"> APA 7</w:t>
            </w:r>
          </w:p>
        </w:tc>
        <w:tc>
          <w:tcPr>
            <w:tcW w:w="2534" w:type="dxa"/>
          </w:tcPr>
          <w:p w14:paraId="0E9C9F2E" w14:textId="729A0CF8" w:rsidR="002D672E" w:rsidRPr="00EE7BF5" w:rsidRDefault="00324C30" w:rsidP="00EC1E32">
            <w:pPr>
              <w:pStyle w:val="Lentel"/>
            </w:pPr>
            <w:r w:rsidRPr="00EE7BF5">
              <w:t>Atvirk</w:t>
            </w:r>
            <w:r w:rsidR="00F851EA" w:rsidRPr="00EE7BF5">
              <w:t>š</w:t>
            </w:r>
            <w:r w:rsidRPr="00EE7BF5">
              <w:t>tin</w:t>
            </w:r>
            <w:r w:rsidR="00F851EA" w:rsidRPr="00EE7BF5">
              <w:t>ė</w:t>
            </w:r>
            <w:r w:rsidRPr="00EE7BF5">
              <w:t xml:space="preserve"> </w:t>
            </w:r>
            <w:r w:rsidR="00F851EA" w:rsidRPr="00EE7BF5">
              <w:t>į</w:t>
            </w:r>
            <w:r w:rsidRPr="00EE7BF5">
              <w:t>trauka – 1,27</w:t>
            </w:r>
            <w:r w:rsidR="008350C7" w:rsidRPr="00EE7BF5">
              <w:t>, š</w:t>
            </w:r>
            <w:r w:rsidR="002D672E" w:rsidRPr="00EE7BF5">
              <w:t>rifto dydis 12 pt, intervalas tarp eilučių – 1,15, atstumas tarp tokio paties stiliaus pastraipų – 2 pt, abipusė lygiuotė.</w:t>
            </w:r>
          </w:p>
        </w:tc>
        <w:tc>
          <w:tcPr>
            <w:tcW w:w="2755" w:type="dxa"/>
          </w:tcPr>
          <w:p w14:paraId="299371F7" w14:textId="5B3BA9BC" w:rsidR="002D672E" w:rsidRPr="00EE7BF5" w:rsidRDefault="002D672E" w:rsidP="00EC1E32">
            <w:pPr>
              <w:pStyle w:val="Lentel"/>
            </w:pPr>
            <w:r w:rsidRPr="00EE7BF5">
              <w:t>Literatūros ir Informacijos šaltinių sąrašuose nurodytiems šaltiniams (kai darbas rengiamas pagal APA 7 standartą).</w:t>
            </w:r>
          </w:p>
        </w:tc>
      </w:tr>
      <w:tr w:rsidR="002D672E" w:rsidRPr="00EE7BF5" w14:paraId="769F533B" w14:textId="77777777" w:rsidTr="00390F47">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4DB2EC16" w14:textId="053C64F7" w:rsidR="002D672E" w:rsidRPr="00EE7BF5" w:rsidRDefault="00FE302F" w:rsidP="00EC1E32">
            <w:pPr>
              <w:pStyle w:val="Lentel"/>
            </w:pPr>
            <w:r>
              <w:t>p</w:t>
            </w:r>
            <w:r w:rsidR="002D672E" w:rsidRPr="00EE7BF5">
              <w:t>riedas</w:t>
            </w:r>
          </w:p>
        </w:tc>
        <w:tc>
          <w:tcPr>
            <w:tcW w:w="1991" w:type="dxa"/>
            <w:shd w:val="clear" w:color="auto" w:fill="auto"/>
          </w:tcPr>
          <w:p w14:paraId="6417DE4F" w14:textId="2AC0AB1C" w:rsidR="002D672E" w:rsidRPr="00EE7BF5" w:rsidRDefault="002D672E" w:rsidP="00EC1E32">
            <w:pPr>
              <w:pStyle w:val="Lentel"/>
            </w:pPr>
            <w:r w:rsidRPr="00EE7BF5">
              <w:t xml:space="preserve">1 </w:t>
            </w:r>
            <w:r w:rsidR="00FE302F">
              <w:t>p</w:t>
            </w:r>
            <w:r w:rsidRPr="00EE7BF5">
              <w:t>riedas</w:t>
            </w:r>
          </w:p>
        </w:tc>
        <w:tc>
          <w:tcPr>
            <w:tcW w:w="2534" w:type="dxa"/>
            <w:shd w:val="clear" w:color="auto" w:fill="auto"/>
          </w:tcPr>
          <w:p w14:paraId="02B86022" w14:textId="31CABE92" w:rsidR="002D672E" w:rsidRPr="00EE7BF5" w:rsidRDefault="002D672E" w:rsidP="00EC1E32">
            <w:pPr>
              <w:pStyle w:val="Lentel"/>
            </w:pPr>
            <w:r w:rsidRPr="00EE7BF5">
              <w:t xml:space="preserve">Šrifto dydis 12 pt, šriftas paryškintas, intervalas tarp eilučių – 1,15, atstumas prieš ir po antraštės – 10 pt, lygiuotė prie </w:t>
            </w:r>
            <w:r w:rsidR="00FE69C4">
              <w:t>dešiniojo</w:t>
            </w:r>
            <w:r w:rsidRPr="00EE7BF5">
              <w:t xml:space="preserve"> krašto.</w:t>
            </w:r>
          </w:p>
        </w:tc>
        <w:tc>
          <w:tcPr>
            <w:tcW w:w="2755" w:type="dxa"/>
            <w:shd w:val="clear" w:color="auto" w:fill="auto"/>
          </w:tcPr>
          <w:p w14:paraId="764CAD3F" w14:textId="7E75C131" w:rsidR="002D672E" w:rsidRPr="00EE7BF5" w:rsidRDefault="002D672E" w:rsidP="00EC1E32">
            <w:pPr>
              <w:pStyle w:val="Lentel"/>
            </w:pPr>
            <w:r w:rsidRPr="00EE7BF5">
              <w:t xml:space="preserve">Priedo numeriui, žodžiui </w:t>
            </w:r>
            <w:r w:rsidR="00FE302F">
              <w:t>„</w:t>
            </w:r>
            <w:r w:rsidRPr="00FE302F">
              <w:t>priedas</w:t>
            </w:r>
            <w:r w:rsidR="00FE302F">
              <w:rPr>
                <w:i/>
                <w:iCs/>
              </w:rPr>
              <w:t>“</w:t>
            </w:r>
            <w:r w:rsidRPr="00EE7BF5">
              <w:t xml:space="preserve">. </w:t>
            </w:r>
          </w:p>
        </w:tc>
      </w:tr>
      <w:tr w:rsidR="002D672E" w:rsidRPr="00EE7BF5" w14:paraId="52C8E95E" w14:textId="77777777" w:rsidTr="00DD5FFA">
        <w:trPr>
          <w:jc w:val="center"/>
        </w:trPr>
        <w:tc>
          <w:tcPr>
            <w:tcW w:w="2348" w:type="dxa"/>
          </w:tcPr>
          <w:p w14:paraId="5948ED40" w14:textId="63FE743C" w:rsidR="002D672E" w:rsidRPr="00EE7BF5" w:rsidRDefault="002D672E" w:rsidP="00EC1E32">
            <w:pPr>
              <w:pStyle w:val="Lentel"/>
            </w:pPr>
            <w:r w:rsidRPr="00EE7BF5">
              <w:t>Turinys 1</w:t>
            </w:r>
          </w:p>
        </w:tc>
        <w:tc>
          <w:tcPr>
            <w:tcW w:w="1991" w:type="dxa"/>
          </w:tcPr>
          <w:p w14:paraId="5DC2A2F7" w14:textId="77777777" w:rsidR="002D672E" w:rsidRPr="00EE7BF5" w:rsidRDefault="002D672E" w:rsidP="00EC1E32">
            <w:pPr>
              <w:pStyle w:val="Lentel"/>
            </w:pPr>
            <w:r w:rsidRPr="00EE7BF5">
              <w:t>Turinys 1</w:t>
            </w:r>
          </w:p>
        </w:tc>
        <w:tc>
          <w:tcPr>
            <w:tcW w:w="2534" w:type="dxa"/>
          </w:tcPr>
          <w:p w14:paraId="0EF2BB18" w14:textId="10EB90CD" w:rsidR="002D672E" w:rsidRPr="00EE7BF5" w:rsidRDefault="002D672E" w:rsidP="00EC1E32">
            <w:pPr>
              <w:pStyle w:val="Lentel"/>
            </w:pPr>
            <w:r w:rsidRPr="00EE7BF5">
              <w:t>Šrifto dydis 12 pt, intervalas tarp eilučių – 1,15, įtrauka – 0,64.</w:t>
            </w:r>
          </w:p>
        </w:tc>
        <w:tc>
          <w:tcPr>
            <w:tcW w:w="2755" w:type="dxa"/>
          </w:tcPr>
          <w:p w14:paraId="110047A3" w14:textId="074A332A" w:rsidR="002D672E" w:rsidRPr="00EE7BF5" w:rsidRDefault="002D672E" w:rsidP="00EC1E32">
            <w:pPr>
              <w:pStyle w:val="Lentel"/>
            </w:pPr>
            <w:r w:rsidRPr="00EE7BF5">
              <w:t>Turinyje esančioms antraštėms, kurios nėra numeruojamos („Lentelių sąrašas“, „Paveikslų sąrašas“, „Santrumpų ir terminų sąrašas“, „Įvadas“, „Išvados</w:t>
            </w:r>
            <w:r w:rsidR="00632B90" w:rsidRPr="00EE7BF5">
              <w:t xml:space="preserve"> ir rekomendacijos</w:t>
            </w:r>
            <w:r w:rsidRPr="00EE7BF5">
              <w:t>“, „Literatūros sąrašas“, „Priedai“) ir numeruojamai antraštei „Skyriaus pavadinimas“.</w:t>
            </w:r>
          </w:p>
        </w:tc>
      </w:tr>
      <w:tr w:rsidR="002D672E" w:rsidRPr="00EE7BF5" w14:paraId="6F1945EA"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00AD9AFC" w14:textId="33BE0321" w:rsidR="002D672E" w:rsidRPr="00EE7BF5" w:rsidRDefault="002D672E" w:rsidP="00EC1E32">
            <w:pPr>
              <w:pStyle w:val="Lentel"/>
            </w:pPr>
            <w:r w:rsidRPr="00EE7BF5">
              <w:t>Turinys 2</w:t>
            </w:r>
          </w:p>
        </w:tc>
        <w:tc>
          <w:tcPr>
            <w:tcW w:w="1991" w:type="dxa"/>
            <w:shd w:val="clear" w:color="auto" w:fill="auto"/>
          </w:tcPr>
          <w:p w14:paraId="1F1F753D" w14:textId="77777777" w:rsidR="002D672E" w:rsidRPr="00EE7BF5" w:rsidRDefault="002D672E" w:rsidP="00EC1E32">
            <w:pPr>
              <w:pStyle w:val="Lentel"/>
            </w:pPr>
            <w:r w:rsidRPr="00EE7BF5">
              <w:t>Turinys 2</w:t>
            </w:r>
          </w:p>
        </w:tc>
        <w:tc>
          <w:tcPr>
            <w:tcW w:w="2534" w:type="dxa"/>
            <w:shd w:val="clear" w:color="auto" w:fill="auto"/>
          </w:tcPr>
          <w:p w14:paraId="14E167C7" w14:textId="77777777" w:rsidR="002D672E" w:rsidRPr="00EE7BF5" w:rsidRDefault="002D672E" w:rsidP="00EC1E32">
            <w:pPr>
              <w:pStyle w:val="Lentel"/>
            </w:pPr>
            <w:r w:rsidRPr="00EE7BF5">
              <w:t>Šrifto dydis 12 pt, intervalas tarp eilučių – 1,15, įtrauka – 0,96.</w:t>
            </w:r>
          </w:p>
        </w:tc>
        <w:tc>
          <w:tcPr>
            <w:tcW w:w="2755" w:type="dxa"/>
            <w:shd w:val="clear" w:color="auto" w:fill="auto"/>
          </w:tcPr>
          <w:p w14:paraId="2656E844" w14:textId="5908A553" w:rsidR="002D672E" w:rsidRPr="00EE7BF5" w:rsidRDefault="002D672E" w:rsidP="00EC1E32">
            <w:pPr>
              <w:pStyle w:val="Lentel"/>
            </w:pPr>
            <w:r w:rsidRPr="00EE7BF5">
              <w:t>Turinyje esančiai antraštei „Poskyrio pavadinimas“</w:t>
            </w:r>
            <w:r w:rsidR="007E4DD9" w:rsidRPr="00EE7BF5">
              <w:t>, lentelių ir paveikslų sąrašams.</w:t>
            </w:r>
          </w:p>
        </w:tc>
      </w:tr>
      <w:tr w:rsidR="002D672E" w:rsidRPr="00EE7BF5" w14:paraId="503C9221" w14:textId="77777777" w:rsidTr="00DD5FFA">
        <w:trPr>
          <w:jc w:val="center"/>
        </w:trPr>
        <w:tc>
          <w:tcPr>
            <w:tcW w:w="2348" w:type="dxa"/>
          </w:tcPr>
          <w:p w14:paraId="379C15F6" w14:textId="1B8AE0F5" w:rsidR="002D672E" w:rsidRPr="00EE7BF5" w:rsidRDefault="002D672E" w:rsidP="00EC1E32">
            <w:pPr>
              <w:pStyle w:val="Lentel"/>
            </w:pPr>
            <w:r w:rsidRPr="00EE7BF5">
              <w:t>Turinys 3</w:t>
            </w:r>
          </w:p>
        </w:tc>
        <w:tc>
          <w:tcPr>
            <w:tcW w:w="1991" w:type="dxa"/>
          </w:tcPr>
          <w:p w14:paraId="7A034878" w14:textId="77777777" w:rsidR="002D672E" w:rsidRPr="00EE7BF5" w:rsidRDefault="002D672E" w:rsidP="00EC1E32">
            <w:pPr>
              <w:pStyle w:val="Lentel"/>
            </w:pPr>
            <w:r w:rsidRPr="00EE7BF5">
              <w:t>Turinys 3</w:t>
            </w:r>
          </w:p>
        </w:tc>
        <w:tc>
          <w:tcPr>
            <w:tcW w:w="2534" w:type="dxa"/>
          </w:tcPr>
          <w:p w14:paraId="6B001615" w14:textId="77777777" w:rsidR="002D672E" w:rsidRPr="00EE7BF5" w:rsidRDefault="002D672E" w:rsidP="00EC1E32">
            <w:pPr>
              <w:pStyle w:val="Lentel"/>
            </w:pPr>
            <w:r w:rsidRPr="00EE7BF5">
              <w:t>Šrifto dydis 12 pt, intervalas tarp eilučių – 1,15, įtrauka – 1,28.</w:t>
            </w:r>
          </w:p>
        </w:tc>
        <w:tc>
          <w:tcPr>
            <w:tcW w:w="2755" w:type="dxa"/>
          </w:tcPr>
          <w:p w14:paraId="7D5C1272" w14:textId="77777777" w:rsidR="002D672E" w:rsidRPr="00EE7BF5" w:rsidRDefault="002D672E" w:rsidP="00EC1E32">
            <w:pPr>
              <w:pStyle w:val="Lentel"/>
            </w:pPr>
            <w:r w:rsidRPr="00EE7BF5">
              <w:t xml:space="preserve">Turinyje esančiai antraštei „Skyrelio pavadinimas“. </w:t>
            </w:r>
          </w:p>
        </w:tc>
      </w:tr>
      <w:tr w:rsidR="002D672E" w:rsidRPr="00EE7BF5" w14:paraId="64D18E7C" w14:textId="77777777" w:rsidTr="00DD5FFA">
        <w:trPr>
          <w:cnfStyle w:val="000000100000" w:firstRow="0" w:lastRow="0" w:firstColumn="0" w:lastColumn="0" w:oddVBand="0" w:evenVBand="0" w:oddHBand="1" w:evenHBand="0" w:firstRowFirstColumn="0" w:firstRowLastColumn="0" w:lastRowFirstColumn="0" w:lastRowLastColumn="0"/>
          <w:jc w:val="center"/>
        </w:trPr>
        <w:tc>
          <w:tcPr>
            <w:tcW w:w="2348" w:type="dxa"/>
            <w:shd w:val="clear" w:color="auto" w:fill="auto"/>
          </w:tcPr>
          <w:p w14:paraId="3EBED96D" w14:textId="39E4D3EC" w:rsidR="002D672E" w:rsidRPr="00EE7BF5" w:rsidRDefault="002D672E" w:rsidP="00EC1E32">
            <w:pPr>
              <w:pStyle w:val="Lentel"/>
            </w:pPr>
            <w:r w:rsidRPr="00EE7BF5">
              <w:t>Turinys 4</w:t>
            </w:r>
          </w:p>
        </w:tc>
        <w:tc>
          <w:tcPr>
            <w:tcW w:w="1991" w:type="dxa"/>
            <w:shd w:val="clear" w:color="auto" w:fill="auto"/>
          </w:tcPr>
          <w:p w14:paraId="3AA7F17B" w14:textId="77777777" w:rsidR="002D672E" w:rsidRPr="00EE7BF5" w:rsidRDefault="002D672E" w:rsidP="00EC1E32">
            <w:pPr>
              <w:pStyle w:val="Lentel"/>
            </w:pPr>
            <w:r w:rsidRPr="00EE7BF5">
              <w:t>Turinys 4</w:t>
            </w:r>
          </w:p>
        </w:tc>
        <w:tc>
          <w:tcPr>
            <w:tcW w:w="2534" w:type="dxa"/>
            <w:shd w:val="clear" w:color="auto" w:fill="auto"/>
          </w:tcPr>
          <w:p w14:paraId="57E7CF14" w14:textId="77777777" w:rsidR="002D672E" w:rsidRPr="00EE7BF5" w:rsidRDefault="002D672E" w:rsidP="00EC1E32">
            <w:pPr>
              <w:pStyle w:val="Lentel"/>
            </w:pPr>
            <w:r w:rsidRPr="00EE7BF5">
              <w:t>Šrifto dydis 12 pt, intervalas tarp eilučių – 1,15, įtrauka – 0,64.</w:t>
            </w:r>
          </w:p>
        </w:tc>
        <w:tc>
          <w:tcPr>
            <w:tcW w:w="2755" w:type="dxa"/>
            <w:shd w:val="clear" w:color="auto" w:fill="auto"/>
          </w:tcPr>
          <w:p w14:paraId="73001279" w14:textId="77777777" w:rsidR="002D672E" w:rsidRPr="00EE7BF5" w:rsidRDefault="002D672E" w:rsidP="00EC1E32">
            <w:pPr>
              <w:pStyle w:val="Lentel"/>
            </w:pPr>
            <w:r w:rsidRPr="00EE7BF5">
              <w:t>Numeruotiems priedams.</w:t>
            </w:r>
          </w:p>
        </w:tc>
      </w:tr>
    </w:tbl>
    <w:p w14:paraId="527CC362" w14:textId="77777777" w:rsidR="008F24F2" w:rsidRDefault="008F24F2" w:rsidP="008F24F2">
      <w:pPr>
        <w:jc w:val="center"/>
        <w:rPr>
          <w:rFonts w:ascii="Arial" w:hAnsi="Arial" w:cs="Arial"/>
        </w:rPr>
      </w:pPr>
    </w:p>
    <w:p w14:paraId="2C2B9180" w14:textId="70B10795" w:rsidR="008F24F2" w:rsidRPr="00D44DCB" w:rsidRDefault="008F24F2" w:rsidP="008F24F2">
      <w:pPr>
        <w:jc w:val="center"/>
        <w:rPr>
          <w:rFonts w:ascii="Arial" w:hAnsi="Arial" w:cs="Arial"/>
        </w:rPr>
      </w:pPr>
      <w:r w:rsidRPr="00D44DCB">
        <w:rPr>
          <w:rFonts w:ascii="Arial" w:hAnsi="Arial" w:cs="Arial"/>
        </w:rPr>
        <w:t>___________</w:t>
      </w:r>
      <w:r>
        <w:rPr>
          <w:rFonts w:ascii="Arial" w:hAnsi="Arial" w:cs="Arial"/>
        </w:rPr>
        <w:t>___</w:t>
      </w:r>
      <w:r w:rsidRPr="00D44DCB">
        <w:rPr>
          <w:rFonts w:ascii="Arial" w:hAnsi="Arial" w:cs="Arial"/>
        </w:rPr>
        <w:t>_________</w:t>
      </w:r>
    </w:p>
    <w:p w14:paraId="3C98601C" w14:textId="0A9B7D0C" w:rsidR="00BC13DC" w:rsidRPr="00EE7BF5" w:rsidRDefault="00BC13DC" w:rsidP="00FC688F">
      <w:pPr>
        <w:rPr>
          <w:rFonts w:ascii="Arial" w:hAnsi="Arial" w:cs="Arial"/>
        </w:rPr>
      </w:pPr>
    </w:p>
    <w:sectPr w:rsidR="00BC13DC" w:rsidRPr="00EE7BF5" w:rsidSect="002F5172">
      <w:footerReference w:type="default" r:id="rId16"/>
      <w:footerReference w:type="first" r:id="rId17"/>
      <w:pgSz w:w="11906" w:h="16838" w:code="9"/>
      <w:pgMar w:top="1134"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5AC0BA75" w14:textId="77777777" w:rsidR="00B97F5B" w:rsidRDefault="00C81FDB" w:rsidP="00B97F5B">
      <w:pPr>
        <w:pStyle w:val="CommentText"/>
        <w:jc w:val="left"/>
      </w:pPr>
      <w:r>
        <w:rPr>
          <w:rStyle w:val="CommentReference"/>
        </w:rPr>
        <w:annotationRef/>
      </w:r>
      <w:r w:rsidR="00B97F5B">
        <w:t xml:space="preserve">Šis dokumentas yra tipinė </w:t>
      </w:r>
      <w:r w:rsidR="00B97F5B">
        <w:rPr>
          <w:lang w:val="en-US"/>
        </w:rPr>
        <w:t>laboratorinio darbo</w:t>
      </w:r>
      <w:r w:rsidR="00B97F5B">
        <w:t xml:space="preserve"> ataskaitos forma, kuri yra pavyzdys, kaip turėtų atrodyti parengta ir formaliuosius rašto darbų reikalavimus atitinkanti ataskaita. Tipinė </w:t>
      </w:r>
      <w:r w:rsidR="00B97F5B">
        <w:rPr>
          <w:lang w:val="en-US"/>
        </w:rPr>
        <w:t>laboratorinio darbo</w:t>
      </w:r>
      <w:r w:rsidR="00B97F5B">
        <w:t xml:space="preserve"> ataskaitos forma iš dalies yra užpildyta aiškinamuoju tekstu, pavyzdine iliustracine medžiaga, todėl ataskaitos formą koreguokite: koreguokite geltona spalva pažymėtą tekstą, šalinkite aiškinamąjį 1 ir 2 skyrių tekstą, paveikslus, lenteles, neaktualius lapus, komentarus ir kt. Tačiau pirmiausia rekomenduojame detaliai susipažinti su aprašytais reikalavimais ir patarimais. </w:t>
      </w:r>
      <w:r w:rsidR="00B97F5B">
        <w:rPr>
          <w:lang w:val="en-US"/>
        </w:rPr>
        <w:t>L</w:t>
      </w:r>
      <w:r w:rsidR="00B97F5B">
        <w:t>aboratorinio darbo ataskaita, parengta naudojantis šia forma, atitiks keliamus reikalavimus, tačiau baigus rengti ataskaitą būtina pasitikrinti, ar darbe neatsirado neatitikimų, o jei jų yra, pakoreguoti ataskaitą taip, kad ji atitiktų reikalavimus.</w:t>
      </w:r>
    </w:p>
  </w:comment>
  <w:comment w:id="1" w:author="Author" w:initials="A">
    <w:p w14:paraId="4D13DCCE" w14:textId="77777777" w:rsidR="00745FBA" w:rsidRDefault="00C81FDB" w:rsidP="00745FBA">
      <w:pPr>
        <w:pStyle w:val="CommentText"/>
        <w:jc w:val="left"/>
      </w:pPr>
      <w:r>
        <w:rPr>
          <w:rStyle w:val="CommentReference"/>
        </w:rPr>
        <w:annotationRef/>
      </w:r>
      <w:r w:rsidR="00745FBA">
        <w:t>Ištrinkite geltona spalva pažymėtą tekstą ir įrašykite savo informaciją, pavyzdžiui,  vietoje „Fakulteto pavadinimas“ įrašykite fakulteto, kuriame studijuojate, pavadinimą.</w:t>
      </w:r>
    </w:p>
    <w:p w14:paraId="0E0AA7C0" w14:textId="77777777" w:rsidR="00745FBA" w:rsidRDefault="00745FBA" w:rsidP="00745FBA">
      <w:pPr>
        <w:pStyle w:val="CommentText"/>
        <w:jc w:val="left"/>
      </w:pPr>
    </w:p>
    <w:p w14:paraId="5027477F" w14:textId="77777777" w:rsidR="00745FBA" w:rsidRDefault="00745FBA" w:rsidP="00745FBA">
      <w:pPr>
        <w:pStyle w:val="CommentText"/>
        <w:jc w:val="left"/>
      </w:pPr>
      <w:r>
        <w:t>Parengtoje ataskaitoje nebeturi likti geltona spalva pažymėto teksto.</w:t>
      </w:r>
    </w:p>
  </w:comment>
  <w:comment w:id="2" w:author="Author" w:initials="A">
    <w:p w14:paraId="4DB5DB61" w14:textId="77777777" w:rsidR="00E71813" w:rsidRDefault="00F52237" w:rsidP="00E71813">
      <w:pPr>
        <w:pStyle w:val="CommentText"/>
        <w:jc w:val="left"/>
      </w:pPr>
      <w:r>
        <w:rPr>
          <w:rStyle w:val="CommentReference"/>
        </w:rPr>
        <w:annotationRef/>
      </w:r>
      <w:r w:rsidR="00E71813">
        <w:t xml:space="preserve">Universitete laboratoriniams darbams gali vadovauti akademiniai darbuotojai, užimantys toliau išvardintas pareigas (skliaustuose nurodytos pareigų santrumpos): profesorius (prof.), docentas (doc.), asistentas (asist.), vyresnysis lektorius (vyresn. lekt.), lektorius (lekt.), jaunesnysis asistentas (j. asist.), vyriausiasis mokslo darbuotojas (vyr. m. d.), vyresnysis mokslo darbuotojas (vyresn. m. d.), mokslo darbuotojas (m. d.), jaunesnysis mokslo darbuotojas (j. m. d.). </w:t>
      </w:r>
    </w:p>
    <w:p w14:paraId="54ADE796" w14:textId="77777777" w:rsidR="00E71813" w:rsidRDefault="00E71813" w:rsidP="00E71813">
      <w:pPr>
        <w:pStyle w:val="CommentText"/>
        <w:jc w:val="left"/>
      </w:pPr>
    </w:p>
    <w:p w14:paraId="2E9A4D0B" w14:textId="77777777" w:rsidR="00E71813" w:rsidRDefault="00E71813" w:rsidP="00E71813">
      <w:pPr>
        <w:pStyle w:val="CommentText"/>
        <w:jc w:val="left"/>
      </w:pPr>
      <w:r>
        <w:t>Didžioji dalis akademinių darbuotojų turi mokslo laipsnį</w:t>
      </w:r>
      <w:r>
        <w:rPr>
          <w:lang w:val="en-US"/>
        </w:rPr>
        <w:t xml:space="preserve">: </w:t>
      </w:r>
      <w:r>
        <w:t xml:space="preserve">daktaras (dr.), habilituotas daktaras (habil. dr.). </w:t>
      </w:r>
    </w:p>
    <w:p w14:paraId="708A79E2" w14:textId="77777777" w:rsidR="00E71813" w:rsidRDefault="00E71813" w:rsidP="00E71813">
      <w:pPr>
        <w:pStyle w:val="CommentText"/>
        <w:jc w:val="left"/>
      </w:pPr>
    </w:p>
    <w:p w14:paraId="0B72B99B" w14:textId="77777777" w:rsidR="00E71813" w:rsidRDefault="00E71813" w:rsidP="00E71813">
      <w:pPr>
        <w:pStyle w:val="CommentText"/>
        <w:jc w:val="left"/>
      </w:pPr>
      <w:r>
        <w:t>Pavyzdys, kaip užrašyti pareigų ir mokslo laipsnio sutrumpinimą šalia vardo ir pavardės: "Prof. dr. Vardas Pavardė".</w:t>
      </w:r>
    </w:p>
    <w:p w14:paraId="4B47355E" w14:textId="77777777" w:rsidR="00E71813" w:rsidRDefault="00E71813" w:rsidP="00E71813">
      <w:pPr>
        <w:pStyle w:val="CommentText"/>
        <w:jc w:val="left"/>
      </w:pPr>
    </w:p>
    <w:p w14:paraId="4CA5FD6D" w14:textId="77777777" w:rsidR="00E71813" w:rsidRDefault="00E71813" w:rsidP="00E71813">
      <w:pPr>
        <w:pStyle w:val="CommentText"/>
        <w:jc w:val="left"/>
      </w:pPr>
      <w:r>
        <w:t xml:space="preserve">Jei kyla klausimų, kokias pareigas ir /ar mokslo laipsnį nurodyti, klauskite laboratorinio darbo vadovo (-ės). </w:t>
      </w:r>
    </w:p>
  </w:comment>
  <w:comment w:id="3" w:author="Author" w:initials="A">
    <w:p w14:paraId="566CD909" w14:textId="2A8AD694" w:rsidR="006D7030" w:rsidRDefault="003D4796" w:rsidP="006D7030">
      <w:pPr>
        <w:pStyle w:val="CommentText"/>
        <w:jc w:val="left"/>
      </w:pPr>
      <w:r>
        <w:rPr>
          <w:rStyle w:val="CommentReference"/>
        </w:rPr>
        <w:annotationRef/>
      </w:r>
      <w:r w:rsidR="006D7030">
        <w:rPr>
          <w:color w:val="000000"/>
          <w:highlight w:val="white"/>
        </w:rPr>
        <w:t>Į automatiškai generuojamą turinį (ši lentelė nekoreguojama rankiniu būdu</w:t>
      </w:r>
      <w:r w:rsidR="006D7030">
        <w:rPr>
          <w:color w:val="000000"/>
          <w:highlight w:val="white"/>
          <w:lang w:val="en-GB"/>
        </w:rPr>
        <w:t xml:space="preserve">!) </w:t>
      </w:r>
      <w:r w:rsidR="006D7030">
        <w:rPr>
          <w:color w:val="000000"/>
          <w:highlight w:val="white"/>
        </w:rPr>
        <w:t xml:space="preserve">yra įtraukiamos visos po turinio išdėstytos numeruojamos ir nenumeruojamos </w:t>
      </w:r>
      <w:r w:rsidR="006D7030">
        <w:t>laboratorinio darbo</w:t>
      </w:r>
      <w:r w:rsidR="006D7030">
        <w:rPr>
          <w:color w:val="000000"/>
          <w:highlight w:val="white"/>
        </w:rPr>
        <w:t xml:space="preserve"> ataskaitos dalys (įvadas, skyriai, poskyriai (jei reikalinga), išvados ir rekomendacijos, literatūros sąrašas, </w:t>
      </w:r>
      <w:r w:rsidR="006D7030">
        <w:rPr>
          <w:color w:val="000000"/>
        </w:rPr>
        <w:t>priedai (jei yra)). Teorinė, praktinė dalis ir rezultatai yra skirstomi į skyrius ir poskyrius. </w:t>
      </w:r>
      <w:r w:rsidR="006D7030">
        <w:t xml:space="preserve"> </w:t>
      </w:r>
    </w:p>
    <w:p w14:paraId="28CF0497" w14:textId="77777777" w:rsidR="006D7030" w:rsidRDefault="006D7030" w:rsidP="006D7030">
      <w:pPr>
        <w:pStyle w:val="CommentText"/>
        <w:jc w:val="left"/>
      </w:pPr>
    </w:p>
    <w:p w14:paraId="0B420FDA" w14:textId="77777777" w:rsidR="006D7030" w:rsidRDefault="006D7030" w:rsidP="006D7030">
      <w:pPr>
        <w:pStyle w:val="CommentText"/>
        <w:jc w:val="left"/>
      </w:pPr>
      <w:r>
        <w:t xml:space="preserve">Norėdami atnaujinti turinį, dešiniuoju pelės mygtuku spustelėkite bet kurią turinio vietą ir pasirinkite „Naujinti lauką“. Jums bus pasiūlyta pasirinkti „Naujinti tik puslapių numerius“ arba „Naujinti visą turinį“. Tuomet pažymėkite vieną iš parinkčių: 1) „Naujinti tik puslapių numerius“ – bus pakeisti tik puslapių numeriai, 2) „Naujinti visą turinį“ – bus atnaujinti antraščių pavadinimai, jų puslapiai, įtrauktos naujos antraštės. Jei po visos lentelės atnaujinimo turinyje trūksta antraštės, patikrinkite, ar atitinkamai antraštei pritaikytas antraštės stilius ir tuomet iš naujo atnaujinkite visą turinį. Stilių pasirinkti galite šablono meniu juostoje </w:t>
      </w:r>
      <w:r>
        <w:rPr>
          <w:i/>
          <w:iCs/>
        </w:rPr>
        <w:t>Pagrindinis &gt; Stiliai</w:t>
      </w:r>
      <w:r>
        <w:t>. Platesni stilių aprašymai pateikti šio dokumento priede.</w:t>
      </w:r>
    </w:p>
  </w:comment>
  <w:comment w:id="5" w:author="Author" w:initials="A">
    <w:p w14:paraId="3243F8BC" w14:textId="13552600" w:rsidR="009F1274" w:rsidRDefault="00F838DA" w:rsidP="009F1274">
      <w:pPr>
        <w:pStyle w:val="CommentText"/>
        <w:jc w:val="left"/>
      </w:pPr>
      <w:r>
        <w:rPr>
          <w:rStyle w:val="CommentReference"/>
        </w:rPr>
        <w:annotationRef/>
      </w:r>
      <w:r w:rsidR="009F1274">
        <w:rPr>
          <w:highlight w:val="white"/>
        </w:rPr>
        <w:t>Jei ataskaitoje naudojamos lentelės, šioje dalyje pateikiamas automatiškai generuojamas lentelių sąrašas (nurodomas lentelės numeris, pavadinimas, puslapis). Kitu atveju, lapą pašalinkite.</w:t>
      </w:r>
    </w:p>
    <w:p w14:paraId="74AA1C8F" w14:textId="77777777" w:rsidR="009F1274" w:rsidRDefault="009F1274" w:rsidP="009F1274">
      <w:pPr>
        <w:pStyle w:val="CommentText"/>
        <w:jc w:val="left"/>
      </w:pPr>
    </w:p>
    <w:p w14:paraId="65EF953C" w14:textId="77777777" w:rsidR="009F1274" w:rsidRDefault="009F1274" w:rsidP="009F1274">
      <w:pPr>
        <w:pStyle w:val="CommentText"/>
        <w:jc w:val="left"/>
      </w:pPr>
      <w:r>
        <w:t>Šis sąrašas</w:t>
      </w:r>
      <w:r>
        <w:rPr>
          <w:color w:val="000000"/>
          <w:highlight w:val="white"/>
        </w:rPr>
        <w:t xml:space="preserve"> nekoreguojamas rankiniu būdu</w:t>
      </w:r>
      <w:r>
        <w:rPr>
          <w:color w:val="000000"/>
          <w:highlight w:val="white"/>
          <w:lang w:val="en-GB"/>
        </w:rPr>
        <w:t>.</w:t>
      </w:r>
      <w:r>
        <w:rPr>
          <w:color w:val="000000"/>
          <w:highlight w:val="white"/>
        </w:rPr>
        <w:t xml:space="preserve"> </w:t>
      </w:r>
      <w:r>
        <w:t xml:space="preserve">Norėdami atnaujinti lentelių sąrašą, dešiniuoju pelės mygtuku spustelėkite bet kurią sąrašo vietą ir pasirinkite „Naujinti lauką“. Jums bus pasiūlyta pasirinkti „Naujinti tik puslapių numerius“ arba „Naujinti visą turinį“. Tuomet pažymėkite vieną iš parinkčių: 1) „Naujinti tik puslapių numerius“ – bus pakeisti tik lentelių puslapių numeriai, 2) „Naujinti visą turinį“ – bus atnaujinti lentelių pavadinimai, jų puslapiai, įtraukti nauji pavadinimai. Jei po viso sąrašo atnaujinimo jame trūksta įrašo apie lentelę, patikrinkite, ar tinkamai įterpta lentelės antraštė. Lentelės antraštė įterpiama pažymėjus lentelę, dešiniuoju pelės mygtuku spustelėjus ant lentelės ir pasirinkus „Įterpti antraštę“. Atsivėrusio lango eilutėje „Antraštė“ automatiškai rodomas lentelės eilės numeris, o šalia jo įrašykite terminą “lentelė.” ir lentelės pavadinimą, pavyzdžiui, „lentelė. Lentelės pavadinimas“. </w:t>
      </w:r>
    </w:p>
  </w:comment>
  <w:comment w:id="11" w:author="Author" w:initials="A">
    <w:p w14:paraId="227A8E3D" w14:textId="77777777" w:rsidR="00C255FF" w:rsidRDefault="00261288" w:rsidP="00C255FF">
      <w:pPr>
        <w:pStyle w:val="CommentText"/>
        <w:jc w:val="left"/>
      </w:pPr>
      <w:r>
        <w:rPr>
          <w:rStyle w:val="CommentReference"/>
        </w:rPr>
        <w:annotationRef/>
      </w:r>
      <w:r w:rsidR="00C255FF">
        <w:rPr>
          <w:highlight w:val="white"/>
        </w:rPr>
        <w:t>Jei ataskaitoje naudojamos iliustracijos, šioje dalyje pateikiamas automatiškai generuojamas paveikslų sąrašas (nurodomas paveikslo numeris, pavadinimas, puslapis). Kitu atveju, lapą pašalinkite.</w:t>
      </w:r>
    </w:p>
    <w:p w14:paraId="52AF816B" w14:textId="77777777" w:rsidR="00C255FF" w:rsidRDefault="00C255FF" w:rsidP="00C255FF">
      <w:pPr>
        <w:pStyle w:val="CommentText"/>
        <w:jc w:val="left"/>
      </w:pPr>
    </w:p>
    <w:p w14:paraId="7095C57F" w14:textId="77777777" w:rsidR="00C255FF" w:rsidRDefault="00C255FF" w:rsidP="00C255FF">
      <w:pPr>
        <w:pStyle w:val="CommentText"/>
        <w:jc w:val="left"/>
      </w:pPr>
      <w:r>
        <w:t>Šis sąrašas</w:t>
      </w:r>
      <w:r>
        <w:rPr>
          <w:color w:val="000000"/>
          <w:highlight w:val="white"/>
        </w:rPr>
        <w:t xml:space="preserve"> nekoreguojamas rankiniu būdu</w:t>
      </w:r>
      <w:r>
        <w:rPr>
          <w:color w:val="000000"/>
          <w:highlight w:val="white"/>
          <w:lang w:val="en-GB"/>
        </w:rPr>
        <w:t>.</w:t>
      </w:r>
      <w:r>
        <w:rPr>
          <w:color w:val="000000"/>
          <w:highlight w:val="white"/>
        </w:rPr>
        <w:t xml:space="preserve"> </w:t>
      </w:r>
      <w:r>
        <w:t xml:space="preserve">Norėdami atnaujinti paveikslų sąrašą, dešiniuoju pelės mygtuku spustelėkite bet kurią sąrašo vietą ir pasirinkite „Naujinti lauką“. Jums bus pasiūlyta pasirinkti „Naujinti tik puslapių numerius“ arba „Naujinti visą turinį“. Tuomet pažymėkite vieną iš parinkčių: 1) „Naujinti tik puslapių numerius“ – bus pakeisti tik paveikslų puslapių numeriai, 2) „Naujinti visą turinį“ – bus atnaujinti paveikslų pavadinimai, jų puslapiai, įtraukti nauji pavadinimai. Jei po viso sąrašo atnaujinimo jame trūksta įrašo apie paveikslą, patikrinkite, ar tinkamai įterpta paveikslo antraštė. Paveikslo antraštė įterpiama pažymėjus paveikslą, dešiniuoju pelės mygtuku spustelėjus ant paveikslo ir pasirinkus „Įterpti antraštę“. Atsivėrusio lango eilutėje „Antraštė“ automatiškai rodomas paveikslo eilės numeris, o šalia jo įrašykite santrumpą „pav.” ir paveikslo pavadinimą, pavyzdžiui, „pav. Paveikslo pavadinimas“. </w:t>
      </w:r>
    </w:p>
  </w:comment>
  <w:comment w:id="57" w:author="Author" w:initials="A">
    <w:p w14:paraId="36A3F988" w14:textId="77777777" w:rsidR="001845DE" w:rsidRDefault="009979BE" w:rsidP="001845DE">
      <w:pPr>
        <w:pStyle w:val="CommentText"/>
        <w:jc w:val="left"/>
      </w:pPr>
      <w:r>
        <w:rPr>
          <w:rStyle w:val="CommentReference"/>
        </w:rPr>
        <w:annotationRef/>
      </w:r>
      <w:r w:rsidR="001845DE">
        <w:rPr>
          <w:color w:val="000000"/>
          <w:highlight w:val="white"/>
        </w:rPr>
        <w:t xml:space="preserve">Atsižvelgiant į citavimo stilių, abėcėlės ar šaltinio pateikimo tekste tvarką, pateikiami tik </w:t>
      </w:r>
      <w:r w:rsidR="001845DE">
        <w:rPr>
          <w:color w:val="000000"/>
          <w:highlight w:val="white"/>
          <w:lang w:val="en-US"/>
        </w:rPr>
        <w:t>laboratorinio darbo</w:t>
      </w:r>
      <w:r w:rsidR="001845DE">
        <w:rPr>
          <w:color w:val="000000"/>
          <w:highlight w:val="white"/>
        </w:rPr>
        <w:t xml:space="preserve"> ataskaitą parengti naudotų (cituotų, perfrazuotų ar bent paminėtų) literatūros šaltinių bibliografiniai aprašai. Plačiau apie informacijos paiešką, pateikimą, literatūros sąrašo sudarymo principus žr. leidinio "Rašto darbų rengimo metodiniai nurodymai"  2 skyriuje. </w:t>
      </w:r>
    </w:p>
  </w:comment>
  <w:comment w:id="58" w:author="Author" w:initials="A">
    <w:p w14:paraId="126C3F1E" w14:textId="33A0BF91" w:rsidR="0081689A" w:rsidRDefault="00B406D4" w:rsidP="0081689A">
      <w:pPr>
        <w:pStyle w:val="CommentText"/>
        <w:jc w:val="left"/>
      </w:pPr>
      <w:r>
        <w:rPr>
          <w:rStyle w:val="CommentReference"/>
        </w:rPr>
        <w:annotationRef/>
      </w:r>
      <w:r w:rsidR="0081689A">
        <w:t>Bibliografinių aprašų pateikimo literatūros sąraše pavyzdys pagal APA 7 citavimo stilių. Šis stilius taikomas socialinių, humanitarinių mokslų ir menų rašto darbuose.</w:t>
      </w:r>
    </w:p>
  </w:comment>
  <w:comment w:id="59" w:author="Author" w:initials="A">
    <w:p w14:paraId="5758FD18" w14:textId="77777777" w:rsidR="0081689A" w:rsidRDefault="00781349" w:rsidP="0081689A">
      <w:pPr>
        <w:pStyle w:val="CommentText"/>
        <w:jc w:val="left"/>
      </w:pPr>
      <w:r>
        <w:rPr>
          <w:rStyle w:val="CommentReference"/>
        </w:rPr>
        <w:annotationRef/>
      </w:r>
      <w:r w:rsidR="0081689A">
        <w:t>Bibliografinių aprašų pateikimo literatūros sąraše pavyzdys pagal LST ISO 690:2021 standartą. Šis stilius taikomas fizinių ir technologijos mokslų sričių rašto darbuose.</w:t>
      </w:r>
    </w:p>
  </w:comment>
  <w:comment w:id="65" w:author="Author" w:initials="A">
    <w:p w14:paraId="08C4675F" w14:textId="77777777" w:rsidR="001F125E" w:rsidRDefault="00234475" w:rsidP="001F125E">
      <w:pPr>
        <w:pStyle w:val="CommentText"/>
        <w:jc w:val="left"/>
      </w:pPr>
      <w:r>
        <w:rPr>
          <w:rStyle w:val="CommentReference"/>
        </w:rPr>
        <w:annotationRef/>
      </w:r>
      <w:r w:rsidR="001F125E">
        <w:t>P</w:t>
      </w:r>
      <w:r w:rsidR="001F125E">
        <w:rPr>
          <w:lang w:val="en-GB"/>
        </w:rPr>
        <w:t xml:space="preserve">riedai pateikiami eilės tvarka pagal tai, kokia seka jie paminėti </w:t>
      </w:r>
      <w:r w:rsidR="001F125E">
        <w:t>rašto darbe</w:t>
      </w:r>
      <w:r w:rsidR="001F125E">
        <w:rPr>
          <w:lang w:val="en-GB"/>
        </w:rPr>
        <w:t xml:space="preserve">. Kiekvienas priedas pradedamas naujame lape. </w:t>
      </w:r>
      <w:r w:rsidR="001F125E">
        <w:t>Priedo pradžioje kairėje pusėje rašomas priedo numeris ir žodis „priedas“, po kurio dedamas taškas. Priedo pavadinimas išdėstomas šalia priedo žymos, pradedamas rašyti didžiąja raide. Priedo žymos tekstas ir priedo pavadinimas rašomi paryškintomis raidėmis.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C0BA75" w15:done="0"/>
  <w15:commentEx w15:paraId="5027477F" w15:done="0"/>
  <w15:commentEx w15:paraId="4CA5FD6D" w15:done="0"/>
  <w15:commentEx w15:paraId="0B420FDA" w15:done="0"/>
  <w15:commentEx w15:paraId="65EF953C" w15:done="0"/>
  <w15:commentEx w15:paraId="7095C57F" w15:done="0"/>
  <w15:commentEx w15:paraId="36A3F988" w15:done="0"/>
  <w15:commentEx w15:paraId="126C3F1E" w15:done="0"/>
  <w15:commentEx w15:paraId="5758FD18" w15:done="0"/>
  <w15:commentEx w15:paraId="08C467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C0BA75" w16cid:durableId="23058B2C"/>
  <w16cid:commentId w16cid:paraId="5027477F" w16cid:durableId="3C89B5DF"/>
  <w16cid:commentId w16cid:paraId="4CA5FD6D" w16cid:durableId="67576628"/>
  <w16cid:commentId w16cid:paraId="0B420FDA" w16cid:durableId="1FDD5D53"/>
  <w16cid:commentId w16cid:paraId="65EF953C" w16cid:durableId="6238BC26"/>
  <w16cid:commentId w16cid:paraId="7095C57F" w16cid:durableId="40D0B6F7"/>
  <w16cid:commentId w16cid:paraId="36A3F988" w16cid:durableId="70DB9F65"/>
  <w16cid:commentId w16cid:paraId="126C3F1E" w16cid:durableId="2229B752"/>
  <w16cid:commentId w16cid:paraId="5758FD18" w16cid:durableId="4A1E380C"/>
  <w16cid:commentId w16cid:paraId="08C4675F" w16cid:durableId="1E5053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EE44" w14:textId="77777777" w:rsidR="005A14A8" w:rsidRDefault="005A14A8" w:rsidP="00703F96">
      <w:pPr>
        <w:spacing w:line="240" w:lineRule="auto"/>
      </w:pPr>
      <w:r>
        <w:separator/>
      </w:r>
    </w:p>
    <w:p w14:paraId="5FAD717B" w14:textId="77777777" w:rsidR="005A14A8" w:rsidRDefault="005A14A8"/>
    <w:p w14:paraId="1BE7602A" w14:textId="77777777" w:rsidR="005A14A8" w:rsidRDefault="005A14A8"/>
    <w:p w14:paraId="1660F4FD" w14:textId="77777777" w:rsidR="005A14A8" w:rsidRDefault="005A14A8"/>
  </w:endnote>
  <w:endnote w:type="continuationSeparator" w:id="0">
    <w:p w14:paraId="36491403" w14:textId="77777777" w:rsidR="005A14A8" w:rsidRDefault="005A14A8" w:rsidP="00703F96">
      <w:pPr>
        <w:spacing w:line="240" w:lineRule="auto"/>
      </w:pPr>
      <w:r>
        <w:continuationSeparator/>
      </w:r>
    </w:p>
    <w:p w14:paraId="2C91817F" w14:textId="77777777" w:rsidR="005A14A8" w:rsidRDefault="005A14A8"/>
    <w:p w14:paraId="6521A6C6" w14:textId="77777777" w:rsidR="005A14A8" w:rsidRDefault="005A14A8"/>
    <w:p w14:paraId="5707D843" w14:textId="77777777" w:rsidR="005A14A8" w:rsidRDefault="005A14A8"/>
  </w:endnote>
  <w:endnote w:type="continuationNotice" w:id="1">
    <w:p w14:paraId="23CE14FE" w14:textId="77777777" w:rsidR="005A14A8" w:rsidRDefault="005A14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PremrPro">
    <w:altName w:val="Yu Gothic UI"/>
    <w:panose1 w:val="00000000000000000000"/>
    <w:charset w:val="80"/>
    <w:family w:val="roman"/>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Inter-Regular">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207625"/>
      <w:docPartObj>
        <w:docPartGallery w:val="Page Numbers (Bottom of Page)"/>
        <w:docPartUnique/>
      </w:docPartObj>
    </w:sdtPr>
    <w:sdtEndPr>
      <w:rPr>
        <w:noProof/>
      </w:rPr>
    </w:sdtEndPr>
    <w:sdtContent>
      <w:p w14:paraId="669C7562" w14:textId="6345F1DF" w:rsidR="008F247E" w:rsidRDefault="008F247E">
        <w:pPr>
          <w:pStyle w:val="Footer"/>
          <w:jc w:val="right"/>
        </w:pPr>
        <w:r w:rsidRPr="00E71813">
          <w:rPr>
            <w:rFonts w:ascii="Arial" w:hAnsi="Arial" w:cs="Arial"/>
          </w:rPr>
          <w:fldChar w:fldCharType="begin"/>
        </w:r>
        <w:r w:rsidRPr="00E71813">
          <w:rPr>
            <w:rFonts w:ascii="Arial" w:hAnsi="Arial" w:cs="Arial"/>
          </w:rPr>
          <w:instrText xml:space="preserve"> PAGE   \* MERGEFORMAT </w:instrText>
        </w:r>
        <w:r w:rsidRPr="00E71813">
          <w:rPr>
            <w:rFonts w:ascii="Arial" w:hAnsi="Arial" w:cs="Arial"/>
          </w:rPr>
          <w:fldChar w:fldCharType="separate"/>
        </w:r>
        <w:r w:rsidR="008922AD" w:rsidRPr="00E71813">
          <w:rPr>
            <w:rFonts w:ascii="Arial" w:hAnsi="Arial" w:cs="Arial"/>
            <w:noProof/>
          </w:rPr>
          <w:t>21</w:t>
        </w:r>
        <w:r w:rsidRPr="00E71813">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383F" w14:textId="77777777" w:rsidR="008F247E" w:rsidRDefault="008F2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A0DF" w14:textId="77777777" w:rsidR="005A14A8" w:rsidRDefault="005A14A8" w:rsidP="00703F96">
      <w:pPr>
        <w:spacing w:line="240" w:lineRule="auto"/>
      </w:pPr>
      <w:r>
        <w:separator/>
      </w:r>
    </w:p>
  </w:footnote>
  <w:footnote w:type="continuationSeparator" w:id="0">
    <w:p w14:paraId="1AA27CD7" w14:textId="77777777" w:rsidR="005A14A8" w:rsidRDefault="005A14A8" w:rsidP="00703F96">
      <w:pPr>
        <w:spacing w:line="240" w:lineRule="auto"/>
      </w:pPr>
      <w:r>
        <w:continuationSeparator/>
      </w:r>
    </w:p>
    <w:p w14:paraId="669C0B36" w14:textId="77777777" w:rsidR="005A14A8" w:rsidRDefault="005A14A8"/>
    <w:p w14:paraId="0B66FEEC" w14:textId="77777777" w:rsidR="005A14A8" w:rsidRDefault="005A14A8"/>
    <w:p w14:paraId="094E5138" w14:textId="77777777" w:rsidR="005A14A8" w:rsidRDefault="005A14A8"/>
  </w:footnote>
  <w:footnote w:type="continuationNotice" w:id="1">
    <w:p w14:paraId="2402CD05" w14:textId="77777777" w:rsidR="005A14A8" w:rsidRDefault="005A14A8">
      <w:pPr>
        <w:spacing w:line="240" w:lineRule="auto"/>
      </w:pPr>
    </w:p>
  </w:footnote>
  <w:footnote w:id="2">
    <w:p w14:paraId="74815A07" w14:textId="7C09E632" w:rsidR="00181D9E" w:rsidRPr="00521B2C" w:rsidRDefault="00181D9E">
      <w:pPr>
        <w:pStyle w:val="FootnoteText"/>
      </w:pPr>
      <w:r w:rsidRPr="00521B2C">
        <w:rPr>
          <w:rStyle w:val="FootnoteReference"/>
        </w:rPr>
        <w:footnoteRef/>
      </w:r>
      <w:r w:rsidRPr="00521B2C">
        <w:t xml:space="preserve"> </w:t>
      </w:r>
      <w:r w:rsidR="0011421A" w:rsidRPr="002A1467">
        <w:t>Cesevičiūtė, Ieva; Dervinienė, Alma; Kasperė, Ramunė; Maumevičienė, Dainora; Mikelionienė, Jurgita; Rakickaitė, Jolita; Rutkūnienė, Živilė; Stasiulienė, Laura; Stravinskienė, Jurgita; Tautkevičienė, Gintarė. Rašto darbų rengimo metodiniai nurodymai: metodinė priemonė. Atnaujintas ir papildytas leidimas. Kaunas: Technologija, 2025. 95 p. ISBN 9786090219249. eISBN 9786090219232. DOI: 10.5755/e01.9786090219232</w:t>
      </w:r>
      <w:r w:rsidR="00B562E7">
        <w:t>.</w:t>
      </w:r>
    </w:p>
  </w:footnote>
  <w:footnote w:id="3">
    <w:p w14:paraId="2693EAC2" w14:textId="727CC645" w:rsidR="00521B2C" w:rsidRPr="00521B2C" w:rsidRDefault="00521B2C" w:rsidP="00521B2C">
      <w:pPr>
        <w:pStyle w:val="FootnoteText"/>
      </w:pPr>
      <w:r w:rsidRPr="00521B2C">
        <w:rPr>
          <w:rStyle w:val="FootnoteReference"/>
        </w:rPr>
        <w:footnoteRef/>
      </w:r>
      <w:r w:rsidRPr="00521B2C">
        <w:t xml:space="preserve"> Daunorienė, A., Simonaitienė, B., Ukvalbergienė, K., Daubarienė, A., Česonienė, R. ir Ratkevičienė, M. (2020). </w:t>
      </w:r>
      <w:r w:rsidRPr="00521B2C">
        <w:rPr>
          <w:i/>
          <w:iCs/>
        </w:rPr>
        <w:t xml:space="preserve">Studentų pasiekimų vertinimo metodai ir grįžtamasis ryšys: metodinė priemonė aukštųjų mokyklų dėstytojams. </w:t>
      </w:r>
      <w:r w:rsidRPr="00521B2C">
        <w:t>Technologija. https://doi.org/10.5755/e01.9786090217009.</w:t>
      </w:r>
    </w:p>
  </w:footnote>
  <w:footnote w:id="4">
    <w:p w14:paraId="17B05618" w14:textId="76585FE2" w:rsidR="005C0AA0" w:rsidRPr="00521B2C" w:rsidRDefault="005C0AA0">
      <w:pPr>
        <w:pStyle w:val="FootnoteText"/>
      </w:pPr>
      <w:r w:rsidRPr="00521B2C">
        <w:rPr>
          <w:rStyle w:val="FootnoteReference"/>
        </w:rPr>
        <w:footnoteRef/>
      </w:r>
      <w:r w:rsidRPr="00521B2C">
        <w:t xml:space="preserve"> </w:t>
      </w:r>
      <w:r w:rsidR="00BF591B" w:rsidRPr="002A1467">
        <w:t>Cesevičiūtė, Ieva; Dervinienė, Alma; Kasperė, Ramunė; Maumevičienė, Dainora; Mikelionienė, Jurgita; Rakickaitė, Jolita; Rutkūnienė, Živilė; Stasiulienė, Laura; Stravinskienė, Jurgita; Tautkevičienė, Gintarė. Rašto darbų rengimo metodiniai nurodymai: metodinė priemonė. Atnaujintas ir papildytas leidimas. Kaunas: Technologija, 2025. 95 p. ISBN 9786090219249. eISBN 9786090219232. DOI: 10.5755/e01.9786090219232</w:t>
      </w:r>
      <w:r w:rsidR="00BF591B">
        <w:t>.</w:t>
      </w:r>
    </w:p>
  </w:footnote>
  <w:footnote w:id="5">
    <w:p w14:paraId="1A8564FE" w14:textId="66E132C5" w:rsidR="000A5F3F" w:rsidRDefault="000A5F3F" w:rsidP="000A5F3F">
      <w:pPr>
        <w:pStyle w:val="FootnoteText"/>
      </w:pPr>
      <w:r w:rsidRPr="00BF591B">
        <w:rPr>
          <w:rStyle w:val="FootnoteReference"/>
        </w:rPr>
        <w:footnoteRef/>
      </w:r>
      <w:r w:rsidRPr="00BF591B">
        <w:t xml:space="preserve"> </w:t>
      </w:r>
      <w:r w:rsidR="00BF591B" w:rsidRPr="00BF591B">
        <w:t>Cesevičiūtė, Ieva; Dervinienė, Alma; Kasperė, Ramunė; Maumevičienė, Dainora; Mikelionienė, Jurgita; Rakickaitė, Jolita; Rutkūnienė, Živilė; Stasiulienė, Laura; Stravinskienė, Jurgita; Tautkevičienė, Gintarė. Rašto darbų rengimo metodiniai nurodymai: metodinė priemonė. Atnaujintas ir papildytas leidimas. Kaunas: Technologija, 2025. 95 p. ISBN 9786090219249. eISBN 9786090219232. DOI: 10.5755/e01.9786090219232.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D56B3E4"/>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4863335"/>
    <w:multiLevelType w:val="multilevel"/>
    <w:tmpl w:val="48D6B2A4"/>
    <w:styleLink w:val="Style3"/>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E66FF9"/>
    <w:multiLevelType w:val="hybridMultilevel"/>
    <w:tmpl w:val="395E491E"/>
    <w:lvl w:ilvl="0" w:tplc="2422ACB6">
      <w:start w:val="1"/>
      <w:numFmt w:val="bullet"/>
      <w:pStyle w:val="ListBullet"/>
      <w:lvlText w:val="–"/>
      <w:lvlJc w:val="left"/>
      <w:pPr>
        <w:ind w:left="717" w:hanging="360"/>
      </w:pPr>
      <w:rPr>
        <w:rFonts w:ascii="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0A3748B"/>
    <w:multiLevelType w:val="hybridMultilevel"/>
    <w:tmpl w:val="3A0AF4B4"/>
    <w:lvl w:ilvl="0" w:tplc="5984AFB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BBF671B"/>
    <w:multiLevelType w:val="hybridMultilevel"/>
    <w:tmpl w:val="8E7EDE08"/>
    <w:lvl w:ilvl="0" w:tplc="B570FBDC">
      <w:start w:val="1"/>
      <w:numFmt w:val="decimal"/>
      <w:lvlText w:val="%1."/>
      <w:lvlJc w:val="left"/>
      <w:pPr>
        <w:ind w:left="644" w:hanging="360"/>
      </w:pPr>
      <w:rPr>
        <w:rFonts w:hint="default"/>
      </w:rPr>
    </w:lvl>
    <w:lvl w:ilvl="1" w:tplc="04270001">
      <w:start w:val="1"/>
      <w:numFmt w:val="bullet"/>
      <w:lvlText w:val=""/>
      <w:lvlJc w:val="left"/>
      <w:pPr>
        <w:ind w:left="1364" w:hanging="360"/>
      </w:pPr>
      <w:rPr>
        <w:rFonts w:ascii="Symbol" w:hAnsi="Symbol" w:hint="default"/>
      </w:r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539545D9"/>
    <w:multiLevelType w:val="hybridMultilevel"/>
    <w:tmpl w:val="9EFEE260"/>
    <w:lvl w:ilvl="0" w:tplc="2C88D0C8">
      <w:start w:val="1"/>
      <w:numFmt w:val="decimal"/>
      <w:pStyle w:val="priedas"/>
      <w:lvlText w:val="%1"/>
      <w:lvlJc w:val="left"/>
      <w:pPr>
        <w:ind w:left="9573" w:hanging="360"/>
      </w:pPr>
      <w:rPr>
        <w:rFonts w:hint="default"/>
        <w:b/>
        <w:bCs/>
        <w:i w:val="0"/>
        <w:sz w:val="24"/>
      </w:rPr>
    </w:lvl>
    <w:lvl w:ilvl="1" w:tplc="04270019" w:tentative="1">
      <w:start w:val="1"/>
      <w:numFmt w:val="lowerLetter"/>
      <w:lvlText w:val="%2."/>
      <w:lvlJc w:val="left"/>
      <w:pPr>
        <w:ind w:left="10296" w:hanging="360"/>
      </w:pPr>
    </w:lvl>
    <w:lvl w:ilvl="2" w:tplc="0427001B" w:tentative="1">
      <w:start w:val="1"/>
      <w:numFmt w:val="lowerRoman"/>
      <w:lvlText w:val="%3."/>
      <w:lvlJc w:val="right"/>
      <w:pPr>
        <w:ind w:left="11016" w:hanging="180"/>
      </w:pPr>
    </w:lvl>
    <w:lvl w:ilvl="3" w:tplc="0427000F" w:tentative="1">
      <w:start w:val="1"/>
      <w:numFmt w:val="decimal"/>
      <w:lvlText w:val="%4."/>
      <w:lvlJc w:val="left"/>
      <w:pPr>
        <w:ind w:left="11736" w:hanging="360"/>
      </w:pPr>
    </w:lvl>
    <w:lvl w:ilvl="4" w:tplc="04270019" w:tentative="1">
      <w:start w:val="1"/>
      <w:numFmt w:val="lowerLetter"/>
      <w:lvlText w:val="%5."/>
      <w:lvlJc w:val="left"/>
      <w:pPr>
        <w:ind w:left="12456" w:hanging="360"/>
      </w:pPr>
    </w:lvl>
    <w:lvl w:ilvl="5" w:tplc="0427001B" w:tentative="1">
      <w:start w:val="1"/>
      <w:numFmt w:val="lowerRoman"/>
      <w:lvlText w:val="%6."/>
      <w:lvlJc w:val="right"/>
      <w:pPr>
        <w:ind w:left="13176" w:hanging="180"/>
      </w:pPr>
    </w:lvl>
    <w:lvl w:ilvl="6" w:tplc="0427000F" w:tentative="1">
      <w:start w:val="1"/>
      <w:numFmt w:val="decimal"/>
      <w:lvlText w:val="%7."/>
      <w:lvlJc w:val="left"/>
      <w:pPr>
        <w:ind w:left="13896" w:hanging="360"/>
      </w:pPr>
    </w:lvl>
    <w:lvl w:ilvl="7" w:tplc="04270019" w:tentative="1">
      <w:start w:val="1"/>
      <w:numFmt w:val="lowerLetter"/>
      <w:lvlText w:val="%8."/>
      <w:lvlJc w:val="left"/>
      <w:pPr>
        <w:ind w:left="14616" w:hanging="360"/>
      </w:pPr>
    </w:lvl>
    <w:lvl w:ilvl="8" w:tplc="0427001B" w:tentative="1">
      <w:start w:val="1"/>
      <w:numFmt w:val="lowerRoman"/>
      <w:lvlText w:val="%9."/>
      <w:lvlJc w:val="right"/>
      <w:pPr>
        <w:ind w:left="15336" w:hanging="180"/>
      </w:pPr>
    </w:lvl>
  </w:abstractNum>
  <w:abstractNum w:abstractNumId="7" w15:restartNumberingAfterBreak="0">
    <w:nsid w:val="559C11EC"/>
    <w:multiLevelType w:val="hybridMultilevel"/>
    <w:tmpl w:val="5D3C28BE"/>
    <w:lvl w:ilvl="0" w:tplc="596CF822">
      <w:start w:val="1"/>
      <w:numFmt w:val="decimal"/>
      <w:pStyle w:val="Bibliography"/>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AF94B7E"/>
    <w:multiLevelType w:val="multilevel"/>
    <w:tmpl w:val="F3DAB736"/>
    <w:styleLink w:val="Style1"/>
    <w:lvl w:ilvl="0">
      <w:start w:val="1"/>
      <w:numFmt w:val="decimal"/>
      <w:lvlText w:val="%1."/>
      <w:lvlJc w:val="left"/>
      <w:pPr>
        <w:ind w:left="357" w:hanging="357"/>
      </w:pPr>
      <w:rPr>
        <w:rFonts w:ascii="Times New Roman" w:hAnsi="Times New Roman" w:hint="default"/>
        <w:b/>
        <w:i w:val="0"/>
        <w:sz w:val="24"/>
      </w:rPr>
    </w:lvl>
    <w:lvl w:ilvl="1">
      <w:start w:val="1"/>
      <w:numFmt w:val="decimal"/>
      <w:lvlText w:val="%2.1."/>
      <w:lvlJc w:val="left"/>
      <w:pPr>
        <w:ind w:left="357" w:hanging="357"/>
      </w:pPr>
      <w:rPr>
        <w:rFonts w:ascii="Times New Roman" w:hAnsi="Times New Roman" w:hint="default"/>
        <w:b/>
        <w:i w:val="0"/>
        <w:sz w:val="24"/>
      </w:rPr>
    </w:lvl>
    <w:lvl w:ilvl="2">
      <w:start w:val="1"/>
      <w:numFmt w:val="decimal"/>
      <w:lvlText w:val="%3."/>
      <w:lvlJc w:val="righ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9" w15:restartNumberingAfterBreak="0">
    <w:nsid w:val="632851C6"/>
    <w:multiLevelType w:val="hybridMultilevel"/>
    <w:tmpl w:val="CA0E09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C640132"/>
    <w:multiLevelType w:val="multilevel"/>
    <w:tmpl w:val="4300C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5813DF"/>
    <w:multiLevelType w:val="multilevel"/>
    <w:tmpl w:val="A26EF87E"/>
    <w:styleLink w:val="Style2"/>
    <w:lvl w:ilvl="0">
      <w:start w:val="1"/>
      <w:numFmt w:val="decimal"/>
      <w:lvlText w:val="%1."/>
      <w:lvlJc w:val="left"/>
      <w:pPr>
        <w:ind w:left="357" w:hanging="357"/>
      </w:pPr>
      <w:rPr>
        <w:rFonts w:ascii="Times New Roman" w:hAnsi="Times New Roman" w:hint="default"/>
        <w:b/>
        <w:i w:val="0"/>
        <w:sz w:val="24"/>
      </w:rPr>
    </w:lvl>
    <w:lvl w:ilvl="1">
      <w:start w:val="1"/>
      <w:numFmt w:val="decimal"/>
      <w:lvlText w:val="%2.1."/>
      <w:lvlJc w:val="left"/>
      <w:pPr>
        <w:ind w:left="357" w:hanging="357"/>
      </w:pPr>
      <w:rPr>
        <w:rFonts w:ascii="Times New Roman" w:hAnsi="Times New Roman" w:hint="default"/>
        <w:b/>
        <w:i w:val="0"/>
        <w:sz w:val="24"/>
      </w:rPr>
    </w:lvl>
    <w:lvl w:ilvl="2">
      <w:start w:val="1"/>
      <w:numFmt w:val="decimal"/>
      <w:isLgl/>
      <w:lvlText w:val="%3.1.1."/>
      <w:lvlJc w:val="right"/>
      <w:pPr>
        <w:ind w:left="357" w:hanging="357"/>
      </w:pPr>
      <w:rPr>
        <w:rFonts w:ascii="Times New Roman" w:hAnsi="Times New Roman" w:hint="default"/>
        <w:b/>
        <w:i w:val="0"/>
        <w:sz w:val="24"/>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12" w15:restartNumberingAfterBreak="0">
    <w:nsid w:val="779F5073"/>
    <w:multiLevelType w:val="multilevel"/>
    <w:tmpl w:val="16CCD4F4"/>
    <w:lvl w:ilvl="0">
      <w:start w:val="1"/>
      <w:numFmt w:val="decimal"/>
      <w:pStyle w:val="Heading1"/>
      <w:lvlText w:val="%1."/>
      <w:lvlJc w:val="left"/>
      <w:pPr>
        <w:ind w:left="357" w:hanging="357"/>
      </w:pPr>
      <w:rPr>
        <w:rFonts w:ascii="Times New Roman Bold" w:hAnsi="Times New Roman Bold" w:hint="default"/>
        <w:b/>
        <w:i w:val="0"/>
        <w:sz w:val="24"/>
      </w:rPr>
    </w:lvl>
    <w:lvl w:ilvl="1">
      <w:start w:val="1"/>
      <w:numFmt w:val="decimal"/>
      <w:pStyle w:val="Heading2"/>
      <w:lvlText w:val="%1.%2."/>
      <w:lvlJc w:val="left"/>
      <w:pPr>
        <w:ind w:left="357" w:hanging="357"/>
      </w:pPr>
      <w:rPr>
        <w:rFonts w:ascii="Arial" w:hAnsi="Arial" w:cs="Arial" w:hint="default"/>
        <w:b/>
        <w:i w:val="0"/>
        <w:sz w:val="24"/>
      </w:rPr>
    </w:lvl>
    <w:lvl w:ilvl="2">
      <w:start w:val="1"/>
      <w:numFmt w:val="decimal"/>
      <w:pStyle w:val="Heading3"/>
      <w:lvlText w:val="%1.%2.%3."/>
      <w:lvlJc w:val="left"/>
      <w:pPr>
        <w:ind w:left="357" w:hanging="357"/>
      </w:pPr>
      <w:rPr>
        <w:rFonts w:ascii="Arial" w:hAnsi="Arial" w:cs="Arial" w:hint="default"/>
        <w:b/>
        <w:i w:val="0"/>
        <w:sz w:val="24"/>
      </w:rPr>
    </w:lvl>
    <w:lvl w:ilvl="3">
      <w:start w:val="1"/>
      <w:numFmt w:val="decimal"/>
      <w:pStyle w:val="Heading4"/>
      <w:lvlText w:val="%1.%2.%3.%4."/>
      <w:lvlJc w:val="left"/>
      <w:pPr>
        <w:ind w:left="357" w:hanging="357"/>
      </w:pPr>
      <w:rPr>
        <w:rFonts w:ascii="Times New Roman Bold" w:hAnsi="Times New Roman Bold" w:hint="default"/>
        <w:b/>
        <w:i w:val="0"/>
        <w:sz w:val="24"/>
      </w:rPr>
    </w:lvl>
    <w:lvl w:ilvl="4">
      <w:start w:val="1"/>
      <w:numFmt w:val="decimal"/>
      <w:pStyle w:val="Heading5"/>
      <w:lvlText w:val="%1.%2.%3.%4.%5."/>
      <w:lvlJc w:val="left"/>
      <w:pPr>
        <w:ind w:left="357" w:hanging="357"/>
      </w:pPr>
      <w:rPr>
        <w:rFonts w:ascii="Times New Roman Bold" w:hAnsi="Times New Roman Bold" w:hint="default"/>
        <w:b/>
        <w:i w:val="0"/>
        <w:sz w:val="24"/>
      </w:rPr>
    </w:lvl>
    <w:lvl w:ilvl="5">
      <w:start w:val="1"/>
      <w:numFmt w:val="lowerRoman"/>
      <w:pStyle w:val="Heading6"/>
      <w:lvlText w:val="%6."/>
      <w:lvlJc w:val="right"/>
      <w:pPr>
        <w:ind w:left="357" w:hanging="357"/>
      </w:pPr>
      <w:rPr>
        <w:rFonts w:hint="default"/>
      </w:rPr>
    </w:lvl>
    <w:lvl w:ilvl="6">
      <w:start w:val="1"/>
      <w:numFmt w:val="decimal"/>
      <w:pStyle w:val="Heading7"/>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13" w15:restartNumberingAfterBreak="0">
    <w:nsid w:val="7ABB3C3A"/>
    <w:multiLevelType w:val="hybridMultilevel"/>
    <w:tmpl w:val="6B24DA1E"/>
    <w:lvl w:ilvl="0" w:tplc="A4B0824A">
      <w:start w:val="1"/>
      <w:numFmt w:val="decimal"/>
      <w:pStyle w:val="Style4"/>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993F07"/>
    <w:multiLevelType w:val="hybridMultilevel"/>
    <w:tmpl w:val="3F645C38"/>
    <w:lvl w:ilvl="0" w:tplc="7DDA71E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1015120">
    <w:abstractNumId w:val="4"/>
  </w:num>
  <w:num w:numId="2" w16cid:durableId="1923485541">
    <w:abstractNumId w:val="8"/>
  </w:num>
  <w:num w:numId="3" w16cid:durableId="382751689">
    <w:abstractNumId w:val="11"/>
  </w:num>
  <w:num w:numId="4" w16cid:durableId="1305113891">
    <w:abstractNumId w:val="12"/>
  </w:num>
  <w:num w:numId="5" w16cid:durableId="257325242">
    <w:abstractNumId w:val="0"/>
  </w:num>
  <w:num w:numId="6" w16cid:durableId="1182624929">
    <w:abstractNumId w:val="2"/>
  </w:num>
  <w:num w:numId="7" w16cid:durableId="142504212">
    <w:abstractNumId w:val="1"/>
  </w:num>
  <w:num w:numId="8" w16cid:durableId="553547537">
    <w:abstractNumId w:val="6"/>
  </w:num>
  <w:num w:numId="9" w16cid:durableId="1870951176">
    <w:abstractNumId w:val="13"/>
  </w:num>
  <w:num w:numId="10" w16cid:durableId="1905408647">
    <w:abstractNumId w:val="7"/>
  </w:num>
  <w:num w:numId="11" w16cid:durableId="1137916376">
    <w:abstractNumId w:val="0"/>
    <w:lvlOverride w:ilvl="0">
      <w:startOverride w:val="1"/>
    </w:lvlOverride>
  </w:num>
  <w:num w:numId="12" w16cid:durableId="548692626">
    <w:abstractNumId w:val="7"/>
    <w:lvlOverride w:ilvl="0">
      <w:startOverride w:val="1"/>
    </w:lvlOverride>
  </w:num>
  <w:num w:numId="13" w16cid:durableId="938297824">
    <w:abstractNumId w:val="0"/>
  </w:num>
  <w:num w:numId="14" w16cid:durableId="144857749">
    <w:abstractNumId w:val="0"/>
    <w:lvlOverride w:ilvl="0">
      <w:startOverride w:val="1"/>
    </w:lvlOverride>
  </w:num>
  <w:num w:numId="15" w16cid:durableId="90054689">
    <w:abstractNumId w:val="7"/>
    <w:lvlOverride w:ilvl="0">
      <w:startOverride w:val="1"/>
    </w:lvlOverride>
  </w:num>
  <w:num w:numId="16" w16cid:durableId="1618682619">
    <w:abstractNumId w:val="3"/>
  </w:num>
  <w:num w:numId="17" w16cid:durableId="1498959938">
    <w:abstractNumId w:val="14"/>
  </w:num>
  <w:num w:numId="18" w16cid:durableId="1542936940">
    <w:abstractNumId w:val="12"/>
  </w:num>
  <w:num w:numId="19" w16cid:durableId="530463049">
    <w:abstractNumId w:val="12"/>
  </w:num>
  <w:num w:numId="20" w16cid:durableId="2045707920">
    <w:abstractNumId w:val="9"/>
  </w:num>
  <w:num w:numId="21" w16cid:durableId="302274621">
    <w:abstractNumId w:val="5"/>
  </w:num>
  <w:num w:numId="22" w16cid:durableId="113996200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stylePaneSortMethod w:val="0003"/>
  <w:documentProtection w:edit="forms" w:enforcement="0"/>
  <w:defaultTabStop w:val="284"/>
  <w:hyphenationZone w:val="396"/>
  <w:drawingGridHorizontalSpacing w:val="181"/>
  <w:drawingGridVerticalSpacing w:val="181"/>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F1"/>
    <w:rsid w:val="00003F6F"/>
    <w:rsid w:val="00013903"/>
    <w:rsid w:val="00021D88"/>
    <w:rsid w:val="000260BC"/>
    <w:rsid w:val="0002660C"/>
    <w:rsid w:val="00030E88"/>
    <w:rsid w:val="0003279A"/>
    <w:rsid w:val="00033525"/>
    <w:rsid w:val="00035A2D"/>
    <w:rsid w:val="000361E8"/>
    <w:rsid w:val="00044103"/>
    <w:rsid w:val="00046A26"/>
    <w:rsid w:val="00053A41"/>
    <w:rsid w:val="00055FA6"/>
    <w:rsid w:val="000560C7"/>
    <w:rsid w:val="000564D4"/>
    <w:rsid w:val="000565A3"/>
    <w:rsid w:val="0005797F"/>
    <w:rsid w:val="00064142"/>
    <w:rsid w:val="00064760"/>
    <w:rsid w:val="00067E95"/>
    <w:rsid w:val="00071C2F"/>
    <w:rsid w:val="000723D6"/>
    <w:rsid w:val="00074831"/>
    <w:rsid w:val="00076FBB"/>
    <w:rsid w:val="00080097"/>
    <w:rsid w:val="0008014F"/>
    <w:rsid w:val="00086029"/>
    <w:rsid w:val="00087B46"/>
    <w:rsid w:val="00094293"/>
    <w:rsid w:val="000A0E83"/>
    <w:rsid w:val="000A283F"/>
    <w:rsid w:val="000A5F3F"/>
    <w:rsid w:val="000B502D"/>
    <w:rsid w:val="000B57CF"/>
    <w:rsid w:val="000C0F8A"/>
    <w:rsid w:val="000C1C2C"/>
    <w:rsid w:val="000C7CA8"/>
    <w:rsid w:val="000D01FD"/>
    <w:rsid w:val="000D42B9"/>
    <w:rsid w:val="000D4DCE"/>
    <w:rsid w:val="000E0BB5"/>
    <w:rsid w:val="000E1602"/>
    <w:rsid w:val="000E3E51"/>
    <w:rsid w:val="000E7606"/>
    <w:rsid w:val="000E769E"/>
    <w:rsid w:val="000E7B0D"/>
    <w:rsid w:val="000E7C43"/>
    <w:rsid w:val="000F0F29"/>
    <w:rsid w:val="000F2A3B"/>
    <w:rsid w:val="000F34E7"/>
    <w:rsid w:val="000F4B18"/>
    <w:rsid w:val="000F4E53"/>
    <w:rsid w:val="000F6002"/>
    <w:rsid w:val="001027D4"/>
    <w:rsid w:val="00112DF8"/>
    <w:rsid w:val="00112DFF"/>
    <w:rsid w:val="00113318"/>
    <w:rsid w:val="00113B85"/>
    <w:rsid w:val="0011421A"/>
    <w:rsid w:val="001148B6"/>
    <w:rsid w:val="00115BED"/>
    <w:rsid w:val="00115D50"/>
    <w:rsid w:val="00122DAE"/>
    <w:rsid w:val="001240E1"/>
    <w:rsid w:val="001259D7"/>
    <w:rsid w:val="00125CEC"/>
    <w:rsid w:val="00126418"/>
    <w:rsid w:val="00127055"/>
    <w:rsid w:val="001315BC"/>
    <w:rsid w:val="00132552"/>
    <w:rsid w:val="00132D76"/>
    <w:rsid w:val="001343A5"/>
    <w:rsid w:val="00135076"/>
    <w:rsid w:val="00135E3E"/>
    <w:rsid w:val="00136120"/>
    <w:rsid w:val="0013698D"/>
    <w:rsid w:val="00142381"/>
    <w:rsid w:val="00142ED9"/>
    <w:rsid w:val="00144050"/>
    <w:rsid w:val="001467DB"/>
    <w:rsid w:val="0014680B"/>
    <w:rsid w:val="001470BA"/>
    <w:rsid w:val="00150F63"/>
    <w:rsid w:val="00151207"/>
    <w:rsid w:val="00153703"/>
    <w:rsid w:val="0015409A"/>
    <w:rsid w:val="001566FF"/>
    <w:rsid w:val="00160AAB"/>
    <w:rsid w:val="00160D8E"/>
    <w:rsid w:val="001617B2"/>
    <w:rsid w:val="001630DD"/>
    <w:rsid w:val="001709FF"/>
    <w:rsid w:val="001710D1"/>
    <w:rsid w:val="001719A4"/>
    <w:rsid w:val="001772EC"/>
    <w:rsid w:val="00177705"/>
    <w:rsid w:val="00177A04"/>
    <w:rsid w:val="00180541"/>
    <w:rsid w:val="00181D9E"/>
    <w:rsid w:val="00181E98"/>
    <w:rsid w:val="00181F65"/>
    <w:rsid w:val="001832B0"/>
    <w:rsid w:val="001845DE"/>
    <w:rsid w:val="00184787"/>
    <w:rsid w:val="00184E72"/>
    <w:rsid w:val="00185750"/>
    <w:rsid w:val="00186B2B"/>
    <w:rsid w:val="00187D2D"/>
    <w:rsid w:val="00191CF7"/>
    <w:rsid w:val="00195458"/>
    <w:rsid w:val="00195740"/>
    <w:rsid w:val="00197B02"/>
    <w:rsid w:val="00197E84"/>
    <w:rsid w:val="001A02BE"/>
    <w:rsid w:val="001A2545"/>
    <w:rsid w:val="001A3108"/>
    <w:rsid w:val="001A36AB"/>
    <w:rsid w:val="001A489C"/>
    <w:rsid w:val="001A6941"/>
    <w:rsid w:val="001A6FC6"/>
    <w:rsid w:val="001B3618"/>
    <w:rsid w:val="001B7286"/>
    <w:rsid w:val="001C0622"/>
    <w:rsid w:val="001C0C97"/>
    <w:rsid w:val="001C13A6"/>
    <w:rsid w:val="001C5B7B"/>
    <w:rsid w:val="001C6670"/>
    <w:rsid w:val="001D0830"/>
    <w:rsid w:val="001D32A9"/>
    <w:rsid w:val="001D6339"/>
    <w:rsid w:val="001E128D"/>
    <w:rsid w:val="001E1C8C"/>
    <w:rsid w:val="001E1DBE"/>
    <w:rsid w:val="001E593D"/>
    <w:rsid w:val="001F0366"/>
    <w:rsid w:val="001F0CED"/>
    <w:rsid w:val="001F125E"/>
    <w:rsid w:val="001F2F12"/>
    <w:rsid w:val="001F47DD"/>
    <w:rsid w:val="001F70D6"/>
    <w:rsid w:val="001F73A9"/>
    <w:rsid w:val="001F7522"/>
    <w:rsid w:val="00200062"/>
    <w:rsid w:val="002035B8"/>
    <w:rsid w:val="00204504"/>
    <w:rsid w:val="002141C1"/>
    <w:rsid w:val="00214336"/>
    <w:rsid w:val="00214BB1"/>
    <w:rsid w:val="00215B80"/>
    <w:rsid w:val="00221508"/>
    <w:rsid w:val="00225C72"/>
    <w:rsid w:val="00233406"/>
    <w:rsid w:val="00234475"/>
    <w:rsid w:val="00235896"/>
    <w:rsid w:val="00236C7B"/>
    <w:rsid w:val="00244A35"/>
    <w:rsid w:val="002450BA"/>
    <w:rsid w:val="00245132"/>
    <w:rsid w:val="00245B92"/>
    <w:rsid w:val="00247F03"/>
    <w:rsid w:val="002529E5"/>
    <w:rsid w:val="00254B09"/>
    <w:rsid w:val="00255A82"/>
    <w:rsid w:val="0025741C"/>
    <w:rsid w:val="00257584"/>
    <w:rsid w:val="00257617"/>
    <w:rsid w:val="00260404"/>
    <w:rsid w:val="00261288"/>
    <w:rsid w:val="00261307"/>
    <w:rsid w:val="0026578B"/>
    <w:rsid w:val="00265BAB"/>
    <w:rsid w:val="00266461"/>
    <w:rsid w:val="002665C8"/>
    <w:rsid w:val="00270868"/>
    <w:rsid w:val="00270F30"/>
    <w:rsid w:val="00271E0D"/>
    <w:rsid w:val="002735EF"/>
    <w:rsid w:val="002761C5"/>
    <w:rsid w:val="00282E86"/>
    <w:rsid w:val="0028331B"/>
    <w:rsid w:val="00284B52"/>
    <w:rsid w:val="00285003"/>
    <w:rsid w:val="0028563B"/>
    <w:rsid w:val="00286B5D"/>
    <w:rsid w:val="0029119B"/>
    <w:rsid w:val="002918CD"/>
    <w:rsid w:val="0029446B"/>
    <w:rsid w:val="002972D5"/>
    <w:rsid w:val="002A244C"/>
    <w:rsid w:val="002A304D"/>
    <w:rsid w:val="002A47DD"/>
    <w:rsid w:val="002A6C44"/>
    <w:rsid w:val="002A6CEF"/>
    <w:rsid w:val="002B088A"/>
    <w:rsid w:val="002B376D"/>
    <w:rsid w:val="002B3F9D"/>
    <w:rsid w:val="002C0EF4"/>
    <w:rsid w:val="002C4255"/>
    <w:rsid w:val="002C5922"/>
    <w:rsid w:val="002C5F0F"/>
    <w:rsid w:val="002C61BE"/>
    <w:rsid w:val="002C7063"/>
    <w:rsid w:val="002D0564"/>
    <w:rsid w:val="002D1C6F"/>
    <w:rsid w:val="002D607D"/>
    <w:rsid w:val="002D672E"/>
    <w:rsid w:val="002E073A"/>
    <w:rsid w:val="002E6941"/>
    <w:rsid w:val="002E7B35"/>
    <w:rsid w:val="002F052A"/>
    <w:rsid w:val="002F0C7B"/>
    <w:rsid w:val="002F0FE1"/>
    <w:rsid w:val="002F19B8"/>
    <w:rsid w:val="002F1A21"/>
    <w:rsid w:val="002F2959"/>
    <w:rsid w:val="002F5172"/>
    <w:rsid w:val="00303966"/>
    <w:rsid w:val="00307424"/>
    <w:rsid w:val="00307FD1"/>
    <w:rsid w:val="00313D9D"/>
    <w:rsid w:val="0031476A"/>
    <w:rsid w:val="003164E1"/>
    <w:rsid w:val="00317DCA"/>
    <w:rsid w:val="00321F5C"/>
    <w:rsid w:val="00323A2C"/>
    <w:rsid w:val="0032454C"/>
    <w:rsid w:val="00324C30"/>
    <w:rsid w:val="00326D3A"/>
    <w:rsid w:val="00332B6B"/>
    <w:rsid w:val="0033516F"/>
    <w:rsid w:val="003356A7"/>
    <w:rsid w:val="003377D0"/>
    <w:rsid w:val="003404BA"/>
    <w:rsid w:val="003471B1"/>
    <w:rsid w:val="0035006C"/>
    <w:rsid w:val="0036763B"/>
    <w:rsid w:val="00372EC2"/>
    <w:rsid w:val="003733AA"/>
    <w:rsid w:val="00374803"/>
    <w:rsid w:val="00375680"/>
    <w:rsid w:val="003764DB"/>
    <w:rsid w:val="00376CEE"/>
    <w:rsid w:val="0037769F"/>
    <w:rsid w:val="0038050F"/>
    <w:rsid w:val="003812FC"/>
    <w:rsid w:val="00384141"/>
    <w:rsid w:val="00384DB7"/>
    <w:rsid w:val="00385B22"/>
    <w:rsid w:val="00386BF3"/>
    <w:rsid w:val="00390F47"/>
    <w:rsid w:val="0039105F"/>
    <w:rsid w:val="00391192"/>
    <w:rsid w:val="00391F7A"/>
    <w:rsid w:val="00393439"/>
    <w:rsid w:val="00394551"/>
    <w:rsid w:val="003A049C"/>
    <w:rsid w:val="003A5CE3"/>
    <w:rsid w:val="003A7A07"/>
    <w:rsid w:val="003B2B86"/>
    <w:rsid w:val="003B42B4"/>
    <w:rsid w:val="003B4A45"/>
    <w:rsid w:val="003B5464"/>
    <w:rsid w:val="003C0718"/>
    <w:rsid w:val="003C4C1B"/>
    <w:rsid w:val="003C78D9"/>
    <w:rsid w:val="003D13F9"/>
    <w:rsid w:val="003D27DE"/>
    <w:rsid w:val="003D3CD7"/>
    <w:rsid w:val="003D4135"/>
    <w:rsid w:val="003D4796"/>
    <w:rsid w:val="003D4FDF"/>
    <w:rsid w:val="003E0223"/>
    <w:rsid w:val="003E08DD"/>
    <w:rsid w:val="003E208C"/>
    <w:rsid w:val="003E5CE5"/>
    <w:rsid w:val="003F124A"/>
    <w:rsid w:val="003F130B"/>
    <w:rsid w:val="003F14C1"/>
    <w:rsid w:val="003F2A63"/>
    <w:rsid w:val="003F3A2B"/>
    <w:rsid w:val="003F4427"/>
    <w:rsid w:val="003F6BF0"/>
    <w:rsid w:val="00400547"/>
    <w:rsid w:val="00400BE6"/>
    <w:rsid w:val="00400E1A"/>
    <w:rsid w:val="00401D60"/>
    <w:rsid w:val="00402B8F"/>
    <w:rsid w:val="00404DE1"/>
    <w:rsid w:val="004051C6"/>
    <w:rsid w:val="00407982"/>
    <w:rsid w:val="00410D6E"/>
    <w:rsid w:val="00412609"/>
    <w:rsid w:val="004136BC"/>
    <w:rsid w:val="00413A6C"/>
    <w:rsid w:val="00413DA3"/>
    <w:rsid w:val="004157D4"/>
    <w:rsid w:val="00417C3C"/>
    <w:rsid w:val="004217B2"/>
    <w:rsid w:val="00423421"/>
    <w:rsid w:val="00424258"/>
    <w:rsid w:val="004244C8"/>
    <w:rsid w:val="00426465"/>
    <w:rsid w:val="00430926"/>
    <w:rsid w:val="00431A46"/>
    <w:rsid w:val="00431AF3"/>
    <w:rsid w:val="00432412"/>
    <w:rsid w:val="0044222F"/>
    <w:rsid w:val="00443244"/>
    <w:rsid w:val="00446C2C"/>
    <w:rsid w:val="004470C0"/>
    <w:rsid w:val="004552BB"/>
    <w:rsid w:val="00460611"/>
    <w:rsid w:val="004607AE"/>
    <w:rsid w:val="0046115B"/>
    <w:rsid w:val="00463223"/>
    <w:rsid w:val="004639AC"/>
    <w:rsid w:val="00463CAC"/>
    <w:rsid w:val="004706F9"/>
    <w:rsid w:val="00475FBF"/>
    <w:rsid w:val="004779C8"/>
    <w:rsid w:val="00477D85"/>
    <w:rsid w:val="004840CA"/>
    <w:rsid w:val="00487600"/>
    <w:rsid w:val="004908A9"/>
    <w:rsid w:val="00493229"/>
    <w:rsid w:val="00496B61"/>
    <w:rsid w:val="00496CB6"/>
    <w:rsid w:val="00497F53"/>
    <w:rsid w:val="004A0875"/>
    <w:rsid w:val="004A2A93"/>
    <w:rsid w:val="004A689F"/>
    <w:rsid w:val="004B177B"/>
    <w:rsid w:val="004B25F4"/>
    <w:rsid w:val="004B6F9E"/>
    <w:rsid w:val="004C0D09"/>
    <w:rsid w:val="004C4F03"/>
    <w:rsid w:val="004C54B1"/>
    <w:rsid w:val="004C7DB9"/>
    <w:rsid w:val="004D12B1"/>
    <w:rsid w:val="004D2730"/>
    <w:rsid w:val="004D3A36"/>
    <w:rsid w:val="004D3E5F"/>
    <w:rsid w:val="004D7127"/>
    <w:rsid w:val="004E1458"/>
    <w:rsid w:val="004E33A0"/>
    <w:rsid w:val="004E3EC2"/>
    <w:rsid w:val="004E5D8A"/>
    <w:rsid w:val="004E65C4"/>
    <w:rsid w:val="004F00B8"/>
    <w:rsid w:val="004F1443"/>
    <w:rsid w:val="004F42C2"/>
    <w:rsid w:val="00501579"/>
    <w:rsid w:val="005054CA"/>
    <w:rsid w:val="00505F9D"/>
    <w:rsid w:val="00507C27"/>
    <w:rsid w:val="005114A6"/>
    <w:rsid w:val="00512692"/>
    <w:rsid w:val="00514C31"/>
    <w:rsid w:val="005165F8"/>
    <w:rsid w:val="00521B2C"/>
    <w:rsid w:val="00523018"/>
    <w:rsid w:val="00524AF2"/>
    <w:rsid w:val="00524E64"/>
    <w:rsid w:val="005263C2"/>
    <w:rsid w:val="005265B4"/>
    <w:rsid w:val="005273A1"/>
    <w:rsid w:val="0052751B"/>
    <w:rsid w:val="00527A9F"/>
    <w:rsid w:val="00531711"/>
    <w:rsid w:val="005317A7"/>
    <w:rsid w:val="00532E2D"/>
    <w:rsid w:val="0053476D"/>
    <w:rsid w:val="005347EE"/>
    <w:rsid w:val="00535496"/>
    <w:rsid w:val="005358E3"/>
    <w:rsid w:val="00540D21"/>
    <w:rsid w:val="00542BB1"/>
    <w:rsid w:val="00542DC6"/>
    <w:rsid w:val="00550434"/>
    <w:rsid w:val="0055432D"/>
    <w:rsid w:val="005551E5"/>
    <w:rsid w:val="005554CA"/>
    <w:rsid w:val="005604AF"/>
    <w:rsid w:val="0056182E"/>
    <w:rsid w:val="0056186B"/>
    <w:rsid w:val="00561A83"/>
    <w:rsid w:val="00562146"/>
    <w:rsid w:val="00562559"/>
    <w:rsid w:val="00567B60"/>
    <w:rsid w:val="00567C89"/>
    <w:rsid w:val="00567FC5"/>
    <w:rsid w:val="00570655"/>
    <w:rsid w:val="00571CCF"/>
    <w:rsid w:val="00582D7F"/>
    <w:rsid w:val="0058403C"/>
    <w:rsid w:val="00586EA1"/>
    <w:rsid w:val="00587D42"/>
    <w:rsid w:val="00590840"/>
    <w:rsid w:val="00591A71"/>
    <w:rsid w:val="00594767"/>
    <w:rsid w:val="0059713A"/>
    <w:rsid w:val="005A14A8"/>
    <w:rsid w:val="005A1F95"/>
    <w:rsid w:val="005A53EC"/>
    <w:rsid w:val="005A554E"/>
    <w:rsid w:val="005A5A8E"/>
    <w:rsid w:val="005A6221"/>
    <w:rsid w:val="005A669C"/>
    <w:rsid w:val="005A7DB5"/>
    <w:rsid w:val="005B0181"/>
    <w:rsid w:val="005B209D"/>
    <w:rsid w:val="005B2C4A"/>
    <w:rsid w:val="005B3033"/>
    <w:rsid w:val="005B38BB"/>
    <w:rsid w:val="005B4D37"/>
    <w:rsid w:val="005B52C8"/>
    <w:rsid w:val="005B5A04"/>
    <w:rsid w:val="005C0AA0"/>
    <w:rsid w:val="005C2A44"/>
    <w:rsid w:val="005C3C89"/>
    <w:rsid w:val="005C6DE5"/>
    <w:rsid w:val="005D1E63"/>
    <w:rsid w:val="005D1EFF"/>
    <w:rsid w:val="005D4011"/>
    <w:rsid w:val="005D6674"/>
    <w:rsid w:val="005D6A83"/>
    <w:rsid w:val="005D7BCE"/>
    <w:rsid w:val="005E0DD5"/>
    <w:rsid w:val="005E0E80"/>
    <w:rsid w:val="005E200B"/>
    <w:rsid w:val="005E36EA"/>
    <w:rsid w:val="005E49F4"/>
    <w:rsid w:val="005E5DFE"/>
    <w:rsid w:val="005E6F0A"/>
    <w:rsid w:val="005E7272"/>
    <w:rsid w:val="005F3431"/>
    <w:rsid w:val="005F3538"/>
    <w:rsid w:val="005F4B3F"/>
    <w:rsid w:val="005F6195"/>
    <w:rsid w:val="0060014B"/>
    <w:rsid w:val="00603CDB"/>
    <w:rsid w:val="00604BB3"/>
    <w:rsid w:val="00612F6A"/>
    <w:rsid w:val="0061317B"/>
    <w:rsid w:val="006134E4"/>
    <w:rsid w:val="00615E25"/>
    <w:rsid w:val="00617CB6"/>
    <w:rsid w:val="00620B23"/>
    <w:rsid w:val="00623B38"/>
    <w:rsid w:val="00626CCE"/>
    <w:rsid w:val="00626CD1"/>
    <w:rsid w:val="00626CE4"/>
    <w:rsid w:val="00627251"/>
    <w:rsid w:val="00631191"/>
    <w:rsid w:val="00632507"/>
    <w:rsid w:val="006329D8"/>
    <w:rsid w:val="00632B90"/>
    <w:rsid w:val="00637955"/>
    <w:rsid w:val="006440B0"/>
    <w:rsid w:val="0064448A"/>
    <w:rsid w:val="006445C1"/>
    <w:rsid w:val="006459B4"/>
    <w:rsid w:val="0064610B"/>
    <w:rsid w:val="00647365"/>
    <w:rsid w:val="006504CA"/>
    <w:rsid w:val="0065163D"/>
    <w:rsid w:val="00652C75"/>
    <w:rsid w:val="00654A22"/>
    <w:rsid w:val="00654E84"/>
    <w:rsid w:val="0065620D"/>
    <w:rsid w:val="00661562"/>
    <w:rsid w:val="00662E54"/>
    <w:rsid w:val="00666924"/>
    <w:rsid w:val="00666DDD"/>
    <w:rsid w:val="0066778C"/>
    <w:rsid w:val="006709FB"/>
    <w:rsid w:val="006726A3"/>
    <w:rsid w:val="00673CFD"/>
    <w:rsid w:val="0067531D"/>
    <w:rsid w:val="00676DEA"/>
    <w:rsid w:val="0067764D"/>
    <w:rsid w:val="006817CF"/>
    <w:rsid w:val="0068354B"/>
    <w:rsid w:val="00684FE4"/>
    <w:rsid w:val="006854AE"/>
    <w:rsid w:val="006855D3"/>
    <w:rsid w:val="00685E5D"/>
    <w:rsid w:val="00690BEF"/>
    <w:rsid w:val="006921A5"/>
    <w:rsid w:val="006941B0"/>
    <w:rsid w:val="006947F6"/>
    <w:rsid w:val="0069488F"/>
    <w:rsid w:val="00694A1C"/>
    <w:rsid w:val="0069657C"/>
    <w:rsid w:val="00697A9B"/>
    <w:rsid w:val="006A2F05"/>
    <w:rsid w:val="006A5328"/>
    <w:rsid w:val="006A5672"/>
    <w:rsid w:val="006B03E6"/>
    <w:rsid w:val="006B2921"/>
    <w:rsid w:val="006B3CD2"/>
    <w:rsid w:val="006B3D73"/>
    <w:rsid w:val="006B4328"/>
    <w:rsid w:val="006B4674"/>
    <w:rsid w:val="006B66FC"/>
    <w:rsid w:val="006B6B72"/>
    <w:rsid w:val="006C37E7"/>
    <w:rsid w:val="006C3DD3"/>
    <w:rsid w:val="006C5154"/>
    <w:rsid w:val="006C736C"/>
    <w:rsid w:val="006D12C5"/>
    <w:rsid w:val="006D2659"/>
    <w:rsid w:val="006D352B"/>
    <w:rsid w:val="006D7030"/>
    <w:rsid w:val="006E1E1C"/>
    <w:rsid w:val="006E26A3"/>
    <w:rsid w:val="006E54C5"/>
    <w:rsid w:val="006F12DB"/>
    <w:rsid w:val="006F1EE6"/>
    <w:rsid w:val="006F554B"/>
    <w:rsid w:val="006F6A78"/>
    <w:rsid w:val="006F77CD"/>
    <w:rsid w:val="007002B9"/>
    <w:rsid w:val="00700448"/>
    <w:rsid w:val="00700A4B"/>
    <w:rsid w:val="0070113F"/>
    <w:rsid w:val="00702FCE"/>
    <w:rsid w:val="00703F96"/>
    <w:rsid w:val="00705983"/>
    <w:rsid w:val="00706695"/>
    <w:rsid w:val="00706B22"/>
    <w:rsid w:val="0071009A"/>
    <w:rsid w:val="0071025E"/>
    <w:rsid w:val="007119BF"/>
    <w:rsid w:val="007124AA"/>
    <w:rsid w:val="00713676"/>
    <w:rsid w:val="00715E7C"/>
    <w:rsid w:val="007177C0"/>
    <w:rsid w:val="0072128F"/>
    <w:rsid w:val="007224EA"/>
    <w:rsid w:val="007233C4"/>
    <w:rsid w:val="0072430D"/>
    <w:rsid w:val="00725021"/>
    <w:rsid w:val="007269A5"/>
    <w:rsid w:val="00727275"/>
    <w:rsid w:val="00730F04"/>
    <w:rsid w:val="00732E75"/>
    <w:rsid w:val="00733B23"/>
    <w:rsid w:val="00733B28"/>
    <w:rsid w:val="00736558"/>
    <w:rsid w:val="00736938"/>
    <w:rsid w:val="00741A01"/>
    <w:rsid w:val="00742C30"/>
    <w:rsid w:val="007431DF"/>
    <w:rsid w:val="00743728"/>
    <w:rsid w:val="00745E65"/>
    <w:rsid w:val="00745FBA"/>
    <w:rsid w:val="00752E6D"/>
    <w:rsid w:val="00753762"/>
    <w:rsid w:val="00753FBE"/>
    <w:rsid w:val="00754B4F"/>
    <w:rsid w:val="007555EF"/>
    <w:rsid w:val="00755B16"/>
    <w:rsid w:val="00760C19"/>
    <w:rsid w:val="00761B10"/>
    <w:rsid w:val="007631D0"/>
    <w:rsid w:val="00763FF2"/>
    <w:rsid w:val="00766060"/>
    <w:rsid w:val="007674CD"/>
    <w:rsid w:val="00767616"/>
    <w:rsid w:val="007753BB"/>
    <w:rsid w:val="00780DBF"/>
    <w:rsid w:val="00781349"/>
    <w:rsid w:val="0078238A"/>
    <w:rsid w:val="007826B5"/>
    <w:rsid w:val="00782D9C"/>
    <w:rsid w:val="00783577"/>
    <w:rsid w:val="0078521A"/>
    <w:rsid w:val="00786186"/>
    <w:rsid w:val="007863C3"/>
    <w:rsid w:val="00792307"/>
    <w:rsid w:val="007966E8"/>
    <w:rsid w:val="007A31DF"/>
    <w:rsid w:val="007A42F4"/>
    <w:rsid w:val="007A4B05"/>
    <w:rsid w:val="007A566A"/>
    <w:rsid w:val="007A6C43"/>
    <w:rsid w:val="007A7F92"/>
    <w:rsid w:val="007B1256"/>
    <w:rsid w:val="007B3189"/>
    <w:rsid w:val="007B6E7B"/>
    <w:rsid w:val="007B70B8"/>
    <w:rsid w:val="007B728D"/>
    <w:rsid w:val="007B7C09"/>
    <w:rsid w:val="007C2EA7"/>
    <w:rsid w:val="007D6449"/>
    <w:rsid w:val="007E056D"/>
    <w:rsid w:val="007E1D42"/>
    <w:rsid w:val="007E4B2B"/>
    <w:rsid w:val="007E4DD9"/>
    <w:rsid w:val="007E5DE4"/>
    <w:rsid w:val="007E6F36"/>
    <w:rsid w:val="007E7373"/>
    <w:rsid w:val="007F02B0"/>
    <w:rsid w:val="007F0957"/>
    <w:rsid w:val="007F0C55"/>
    <w:rsid w:val="007F7A70"/>
    <w:rsid w:val="00804359"/>
    <w:rsid w:val="00807A1D"/>
    <w:rsid w:val="00807F5B"/>
    <w:rsid w:val="008104E0"/>
    <w:rsid w:val="00813436"/>
    <w:rsid w:val="0081689A"/>
    <w:rsid w:val="00817703"/>
    <w:rsid w:val="0081777C"/>
    <w:rsid w:val="00821F0D"/>
    <w:rsid w:val="008221FB"/>
    <w:rsid w:val="00822864"/>
    <w:rsid w:val="00825107"/>
    <w:rsid w:val="0082569C"/>
    <w:rsid w:val="008315A4"/>
    <w:rsid w:val="00833996"/>
    <w:rsid w:val="008350C7"/>
    <w:rsid w:val="0083632E"/>
    <w:rsid w:val="00837F0F"/>
    <w:rsid w:val="00847209"/>
    <w:rsid w:val="00847ECE"/>
    <w:rsid w:val="008536EF"/>
    <w:rsid w:val="00854088"/>
    <w:rsid w:val="00860D3C"/>
    <w:rsid w:val="00863256"/>
    <w:rsid w:val="00870226"/>
    <w:rsid w:val="0087057C"/>
    <w:rsid w:val="00870EFC"/>
    <w:rsid w:val="00871505"/>
    <w:rsid w:val="00872D4F"/>
    <w:rsid w:val="0087411C"/>
    <w:rsid w:val="00874FDD"/>
    <w:rsid w:val="008760EA"/>
    <w:rsid w:val="008772B6"/>
    <w:rsid w:val="00881DBB"/>
    <w:rsid w:val="00883BFC"/>
    <w:rsid w:val="008912AB"/>
    <w:rsid w:val="008922AD"/>
    <w:rsid w:val="008960DC"/>
    <w:rsid w:val="008966CB"/>
    <w:rsid w:val="00897DD5"/>
    <w:rsid w:val="008A0097"/>
    <w:rsid w:val="008A2344"/>
    <w:rsid w:val="008A4790"/>
    <w:rsid w:val="008A76DE"/>
    <w:rsid w:val="008A7F29"/>
    <w:rsid w:val="008B2712"/>
    <w:rsid w:val="008B70D2"/>
    <w:rsid w:val="008C1998"/>
    <w:rsid w:val="008D24A5"/>
    <w:rsid w:val="008D2B68"/>
    <w:rsid w:val="008E2422"/>
    <w:rsid w:val="008E397A"/>
    <w:rsid w:val="008E7D99"/>
    <w:rsid w:val="008F01FD"/>
    <w:rsid w:val="008F247E"/>
    <w:rsid w:val="008F24F2"/>
    <w:rsid w:val="008F307A"/>
    <w:rsid w:val="00900666"/>
    <w:rsid w:val="009023C2"/>
    <w:rsid w:val="0091110A"/>
    <w:rsid w:val="00912FA1"/>
    <w:rsid w:val="00913579"/>
    <w:rsid w:val="0091373E"/>
    <w:rsid w:val="00915D0D"/>
    <w:rsid w:val="009164A4"/>
    <w:rsid w:val="00920B5A"/>
    <w:rsid w:val="00920BD1"/>
    <w:rsid w:val="00925FEC"/>
    <w:rsid w:val="009273BA"/>
    <w:rsid w:val="00927872"/>
    <w:rsid w:val="00927FD0"/>
    <w:rsid w:val="0093675D"/>
    <w:rsid w:val="00937601"/>
    <w:rsid w:val="0094208C"/>
    <w:rsid w:val="0094565D"/>
    <w:rsid w:val="00945752"/>
    <w:rsid w:val="009478E5"/>
    <w:rsid w:val="0095011D"/>
    <w:rsid w:val="00950FC3"/>
    <w:rsid w:val="0096055F"/>
    <w:rsid w:val="009626F5"/>
    <w:rsid w:val="00963934"/>
    <w:rsid w:val="00967BAE"/>
    <w:rsid w:val="00967F2F"/>
    <w:rsid w:val="009722C3"/>
    <w:rsid w:val="00975E3D"/>
    <w:rsid w:val="0097660D"/>
    <w:rsid w:val="00976713"/>
    <w:rsid w:val="0098067A"/>
    <w:rsid w:val="00980884"/>
    <w:rsid w:val="00984776"/>
    <w:rsid w:val="00986116"/>
    <w:rsid w:val="00995449"/>
    <w:rsid w:val="00995512"/>
    <w:rsid w:val="00995C24"/>
    <w:rsid w:val="00995ED3"/>
    <w:rsid w:val="009979BE"/>
    <w:rsid w:val="009A045C"/>
    <w:rsid w:val="009A1560"/>
    <w:rsid w:val="009A1791"/>
    <w:rsid w:val="009A382F"/>
    <w:rsid w:val="009A4687"/>
    <w:rsid w:val="009A4EE8"/>
    <w:rsid w:val="009A6E9C"/>
    <w:rsid w:val="009B1E0D"/>
    <w:rsid w:val="009B4E96"/>
    <w:rsid w:val="009C0DB9"/>
    <w:rsid w:val="009C1841"/>
    <w:rsid w:val="009C2B5F"/>
    <w:rsid w:val="009C57C2"/>
    <w:rsid w:val="009C5BD2"/>
    <w:rsid w:val="009C67D1"/>
    <w:rsid w:val="009C7684"/>
    <w:rsid w:val="009E290D"/>
    <w:rsid w:val="009E2EEB"/>
    <w:rsid w:val="009E4398"/>
    <w:rsid w:val="009E6296"/>
    <w:rsid w:val="009E6664"/>
    <w:rsid w:val="009E6810"/>
    <w:rsid w:val="009F04AE"/>
    <w:rsid w:val="009F1274"/>
    <w:rsid w:val="009F1AD7"/>
    <w:rsid w:val="009F5254"/>
    <w:rsid w:val="009F5F83"/>
    <w:rsid w:val="009F65A4"/>
    <w:rsid w:val="009F6F81"/>
    <w:rsid w:val="00A0020E"/>
    <w:rsid w:val="00A0248C"/>
    <w:rsid w:val="00A02913"/>
    <w:rsid w:val="00A037C6"/>
    <w:rsid w:val="00A04445"/>
    <w:rsid w:val="00A058CB"/>
    <w:rsid w:val="00A1143B"/>
    <w:rsid w:val="00A11EFE"/>
    <w:rsid w:val="00A154ED"/>
    <w:rsid w:val="00A1750F"/>
    <w:rsid w:val="00A22BFA"/>
    <w:rsid w:val="00A24DFE"/>
    <w:rsid w:val="00A25ADB"/>
    <w:rsid w:val="00A27551"/>
    <w:rsid w:val="00A278E5"/>
    <w:rsid w:val="00A27D6F"/>
    <w:rsid w:val="00A27EB1"/>
    <w:rsid w:val="00A31394"/>
    <w:rsid w:val="00A35362"/>
    <w:rsid w:val="00A35CA3"/>
    <w:rsid w:val="00A368FA"/>
    <w:rsid w:val="00A40950"/>
    <w:rsid w:val="00A42582"/>
    <w:rsid w:val="00A42693"/>
    <w:rsid w:val="00A42C8B"/>
    <w:rsid w:val="00A43992"/>
    <w:rsid w:val="00A44A14"/>
    <w:rsid w:val="00A52924"/>
    <w:rsid w:val="00A52DEB"/>
    <w:rsid w:val="00A542E9"/>
    <w:rsid w:val="00A54DC0"/>
    <w:rsid w:val="00A61B3E"/>
    <w:rsid w:val="00A64A02"/>
    <w:rsid w:val="00A65118"/>
    <w:rsid w:val="00A67863"/>
    <w:rsid w:val="00A67960"/>
    <w:rsid w:val="00A7006C"/>
    <w:rsid w:val="00A70E06"/>
    <w:rsid w:val="00A728F8"/>
    <w:rsid w:val="00A73351"/>
    <w:rsid w:val="00A77892"/>
    <w:rsid w:val="00A8010F"/>
    <w:rsid w:val="00A80B60"/>
    <w:rsid w:val="00A85176"/>
    <w:rsid w:val="00A90974"/>
    <w:rsid w:val="00A92E7E"/>
    <w:rsid w:val="00A94659"/>
    <w:rsid w:val="00A94F27"/>
    <w:rsid w:val="00AA07B1"/>
    <w:rsid w:val="00AA2461"/>
    <w:rsid w:val="00AA31F2"/>
    <w:rsid w:val="00AA3AAF"/>
    <w:rsid w:val="00AA4B6B"/>
    <w:rsid w:val="00AA614A"/>
    <w:rsid w:val="00AB1E03"/>
    <w:rsid w:val="00AB463A"/>
    <w:rsid w:val="00AB72EC"/>
    <w:rsid w:val="00AC049A"/>
    <w:rsid w:val="00AC1F51"/>
    <w:rsid w:val="00AC4D81"/>
    <w:rsid w:val="00AC6D6B"/>
    <w:rsid w:val="00AE18B3"/>
    <w:rsid w:val="00AE29C8"/>
    <w:rsid w:val="00AE2FB4"/>
    <w:rsid w:val="00AE4115"/>
    <w:rsid w:val="00AF0D8F"/>
    <w:rsid w:val="00AF12DE"/>
    <w:rsid w:val="00AF3207"/>
    <w:rsid w:val="00AF6844"/>
    <w:rsid w:val="00AF6FCF"/>
    <w:rsid w:val="00AF733F"/>
    <w:rsid w:val="00AF73CE"/>
    <w:rsid w:val="00B005CD"/>
    <w:rsid w:val="00B00CAC"/>
    <w:rsid w:val="00B02961"/>
    <w:rsid w:val="00B02B5A"/>
    <w:rsid w:val="00B038EF"/>
    <w:rsid w:val="00B05713"/>
    <w:rsid w:val="00B05865"/>
    <w:rsid w:val="00B06ED2"/>
    <w:rsid w:val="00B10D11"/>
    <w:rsid w:val="00B110A6"/>
    <w:rsid w:val="00B116E2"/>
    <w:rsid w:val="00B12000"/>
    <w:rsid w:val="00B123D5"/>
    <w:rsid w:val="00B15138"/>
    <w:rsid w:val="00B24A33"/>
    <w:rsid w:val="00B32187"/>
    <w:rsid w:val="00B34ABE"/>
    <w:rsid w:val="00B35728"/>
    <w:rsid w:val="00B406D4"/>
    <w:rsid w:val="00B40D87"/>
    <w:rsid w:val="00B4678A"/>
    <w:rsid w:val="00B500EA"/>
    <w:rsid w:val="00B50C84"/>
    <w:rsid w:val="00B52322"/>
    <w:rsid w:val="00B5325A"/>
    <w:rsid w:val="00B53C41"/>
    <w:rsid w:val="00B562E7"/>
    <w:rsid w:val="00B56ABD"/>
    <w:rsid w:val="00B56F3D"/>
    <w:rsid w:val="00B57AF1"/>
    <w:rsid w:val="00B60CFC"/>
    <w:rsid w:val="00B63F48"/>
    <w:rsid w:val="00B653C5"/>
    <w:rsid w:val="00B65A56"/>
    <w:rsid w:val="00B67760"/>
    <w:rsid w:val="00B702DB"/>
    <w:rsid w:val="00B70CA9"/>
    <w:rsid w:val="00B72469"/>
    <w:rsid w:val="00B748E6"/>
    <w:rsid w:val="00B74E62"/>
    <w:rsid w:val="00B77ACA"/>
    <w:rsid w:val="00B80D11"/>
    <w:rsid w:val="00B8161C"/>
    <w:rsid w:val="00B8328B"/>
    <w:rsid w:val="00B841E2"/>
    <w:rsid w:val="00B84D0F"/>
    <w:rsid w:val="00B84EC9"/>
    <w:rsid w:val="00B85CC9"/>
    <w:rsid w:val="00B85E65"/>
    <w:rsid w:val="00B91684"/>
    <w:rsid w:val="00B943E9"/>
    <w:rsid w:val="00B959D2"/>
    <w:rsid w:val="00B95F05"/>
    <w:rsid w:val="00B97B65"/>
    <w:rsid w:val="00B97F5B"/>
    <w:rsid w:val="00BA2E0F"/>
    <w:rsid w:val="00BA470D"/>
    <w:rsid w:val="00BB2EC3"/>
    <w:rsid w:val="00BB3D14"/>
    <w:rsid w:val="00BB4153"/>
    <w:rsid w:val="00BB417B"/>
    <w:rsid w:val="00BB41F5"/>
    <w:rsid w:val="00BB5DED"/>
    <w:rsid w:val="00BB7261"/>
    <w:rsid w:val="00BC0193"/>
    <w:rsid w:val="00BC13DC"/>
    <w:rsid w:val="00BC4FCD"/>
    <w:rsid w:val="00BC542C"/>
    <w:rsid w:val="00BC54BD"/>
    <w:rsid w:val="00BC6B11"/>
    <w:rsid w:val="00BC78E2"/>
    <w:rsid w:val="00BD359F"/>
    <w:rsid w:val="00BD5653"/>
    <w:rsid w:val="00BE1541"/>
    <w:rsid w:val="00BE6368"/>
    <w:rsid w:val="00BE766D"/>
    <w:rsid w:val="00BF1424"/>
    <w:rsid w:val="00BF36ED"/>
    <w:rsid w:val="00BF4D1F"/>
    <w:rsid w:val="00BF591B"/>
    <w:rsid w:val="00C02088"/>
    <w:rsid w:val="00C03425"/>
    <w:rsid w:val="00C037C5"/>
    <w:rsid w:val="00C06153"/>
    <w:rsid w:val="00C11C82"/>
    <w:rsid w:val="00C12106"/>
    <w:rsid w:val="00C14163"/>
    <w:rsid w:val="00C1529A"/>
    <w:rsid w:val="00C206D5"/>
    <w:rsid w:val="00C22FF3"/>
    <w:rsid w:val="00C255FF"/>
    <w:rsid w:val="00C30986"/>
    <w:rsid w:val="00C31468"/>
    <w:rsid w:val="00C316E2"/>
    <w:rsid w:val="00C3322D"/>
    <w:rsid w:val="00C35B21"/>
    <w:rsid w:val="00C3609F"/>
    <w:rsid w:val="00C37A5B"/>
    <w:rsid w:val="00C4096B"/>
    <w:rsid w:val="00C42DA0"/>
    <w:rsid w:val="00C43784"/>
    <w:rsid w:val="00C456C3"/>
    <w:rsid w:val="00C46F9E"/>
    <w:rsid w:val="00C477AB"/>
    <w:rsid w:val="00C51E0C"/>
    <w:rsid w:val="00C53805"/>
    <w:rsid w:val="00C60524"/>
    <w:rsid w:val="00C61228"/>
    <w:rsid w:val="00C6207F"/>
    <w:rsid w:val="00C626B5"/>
    <w:rsid w:val="00C70580"/>
    <w:rsid w:val="00C73421"/>
    <w:rsid w:val="00C76F67"/>
    <w:rsid w:val="00C81FDB"/>
    <w:rsid w:val="00C83520"/>
    <w:rsid w:val="00C83EA2"/>
    <w:rsid w:val="00C851DE"/>
    <w:rsid w:val="00C8611C"/>
    <w:rsid w:val="00C8690B"/>
    <w:rsid w:val="00C908E0"/>
    <w:rsid w:val="00C9150B"/>
    <w:rsid w:val="00C92954"/>
    <w:rsid w:val="00C93381"/>
    <w:rsid w:val="00C93847"/>
    <w:rsid w:val="00C96936"/>
    <w:rsid w:val="00C97FD0"/>
    <w:rsid w:val="00CA3001"/>
    <w:rsid w:val="00CA341E"/>
    <w:rsid w:val="00CA44D7"/>
    <w:rsid w:val="00CC2DC4"/>
    <w:rsid w:val="00CC3EA3"/>
    <w:rsid w:val="00CC54F6"/>
    <w:rsid w:val="00CC60B4"/>
    <w:rsid w:val="00CD097E"/>
    <w:rsid w:val="00CD138F"/>
    <w:rsid w:val="00CD278D"/>
    <w:rsid w:val="00CE1BD5"/>
    <w:rsid w:val="00CE1D00"/>
    <w:rsid w:val="00CE35CF"/>
    <w:rsid w:val="00CE4091"/>
    <w:rsid w:val="00CE42F0"/>
    <w:rsid w:val="00CE4529"/>
    <w:rsid w:val="00CE6970"/>
    <w:rsid w:val="00CF2F0E"/>
    <w:rsid w:val="00CF4803"/>
    <w:rsid w:val="00CF61DF"/>
    <w:rsid w:val="00D055B0"/>
    <w:rsid w:val="00D0611B"/>
    <w:rsid w:val="00D11F66"/>
    <w:rsid w:val="00D122CD"/>
    <w:rsid w:val="00D125EF"/>
    <w:rsid w:val="00D143DA"/>
    <w:rsid w:val="00D16516"/>
    <w:rsid w:val="00D24A43"/>
    <w:rsid w:val="00D24ACD"/>
    <w:rsid w:val="00D2598B"/>
    <w:rsid w:val="00D27183"/>
    <w:rsid w:val="00D31C00"/>
    <w:rsid w:val="00D31C79"/>
    <w:rsid w:val="00D41708"/>
    <w:rsid w:val="00D42FA9"/>
    <w:rsid w:val="00D430D4"/>
    <w:rsid w:val="00D47491"/>
    <w:rsid w:val="00D47D35"/>
    <w:rsid w:val="00D51023"/>
    <w:rsid w:val="00D55B5C"/>
    <w:rsid w:val="00D565EA"/>
    <w:rsid w:val="00D606B9"/>
    <w:rsid w:val="00D60D3D"/>
    <w:rsid w:val="00D616A9"/>
    <w:rsid w:val="00D61CE8"/>
    <w:rsid w:val="00D64276"/>
    <w:rsid w:val="00D64AC9"/>
    <w:rsid w:val="00D65114"/>
    <w:rsid w:val="00D70E5D"/>
    <w:rsid w:val="00D81FF2"/>
    <w:rsid w:val="00D866BE"/>
    <w:rsid w:val="00D90D36"/>
    <w:rsid w:val="00D92C5C"/>
    <w:rsid w:val="00DA0372"/>
    <w:rsid w:val="00DA2210"/>
    <w:rsid w:val="00DA656F"/>
    <w:rsid w:val="00DA7E0C"/>
    <w:rsid w:val="00DB2780"/>
    <w:rsid w:val="00DB6CB3"/>
    <w:rsid w:val="00DC0354"/>
    <w:rsid w:val="00DC2E5B"/>
    <w:rsid w:val="00DC3BB7"/>
    <w:rsid w:val="00DC754F"/>
    <w:rsid w:val="00DD4BD1"/>
    <w:rsid w:val="00DD5FFA"/>
    <w:rsid w:val="00DD7548"/>
    <w:rsid w:val="00DD780B"/>
    <w:rsid w:val="00DE0605"/>
    <w:rsid w:val="00DE23F3"/>
    <w:rsid w:val="00DE29B8"/>
    <w:rsid w:val="00DE3B4E"/>
    <w:rsid w:val="00DE46B5"/>
    <w:rsid w:val="00DE4A34"/>
    <w:rsid w:val="00DE568B"/>
    <w:rsid w:val="00DF3D43"/>
    <w:rsid w:val="00DF4E20"/>
    <w:rsid w:val="00DF7E01"/>
    <w:rsid w:val="00E0379E"/>
    <w:rsid w:val="00E07553"/>
    <w:rsid w:val="00E1021C"/>
    <w:rsid w:val="00E11F00"/>
    <w:rsid w:val="00E219DC"/>
    <w:rsid w:val="00E225E8"/>
    <w:rsid w:val="00E22928"/>
    <w:rsid w:val="00E24356"/>
    <w:rsid w:val="00E262A4"/>
    <w:rsid w:val="00E265CA"/>
    <w:rsid w:val="00E30048"/>
    <w:rsid w:val="00E444C8"/>
    <w:rsid w:val="00E453F2"/>
    <w:rsid w:val="00E45887"/>
    <w:rsid w:val="00E501B9"/>
    <w:rsid w:val="00E51797"/>
    <w:rsid w:val="00E5679B"/>
    <w:rsid w:val="00E56D60"/>
    <w:rsid w:val="00E5730D"/>
    <w:rsid w:val="00E619F0"/>
    <w:rsid w:val="00E63BA3"/>
    <w:rsid w:val="00E66150"/>
    <w:rsid w:val="00E71813"/>
    <w:rsid w:val="00E71A36"/>
    <w:rsid w:val="00E72F45"/>
    <w:rsid w:val="00E73BEA"/>
    <w:rsid w:val="00E77574"/>
    <w:rsid w:val="00E902CB"/>
    <w:rsid w:val="00E91D37"/>
    <w:rsid w:val="00E91FFC"/>
    <w:rsid w:val="00E92554"/>
    <w:rsid w:val="00E9658D"/>
    <w:rsid w:val="00E97364"/>
    <w:rsid w:val="00EA0615"/>
    <w:rsid w:val="00EA077C"/>
    <w:rsid w:val="00EA0B7F"/>
    <w:rsid w:val="00EA0CEB"/>
    <w:rsid w:val="00EA26CE"/>
    <w:rsid w:val="00EA47EB"/>
    <w:rsid w:val="00EA50C0"/>
    <w:rsid w:val="00EA5FA6"/>
    <w:rsid w:val="00EA72DB"/>
    <w:rsid w:val="00EB00C6"/>
    <w:rsid w:val="00EB04EE"/>
    <w:rsid w:val="00EB0787"/>
    <w:rsid w:val="00EB32C1"/>
    <w:rsid w:val="00EB3709"/>
    <w:rsid w:val="00EB42EB"/>
    <w:rsid w:val="00EC1E32"/>
    <w:rsid w:val="00EC4A63"/>
    <w:rsid w:val="00ED066E"/>
    <w:rsid w:val="00ED27AE"/>
    <w:rsid w:val="00EE111A"/>
    <w:rsid w:val="00EE2737"/>
    <w:rsid w:val="00EE3799"/>
    <w:rsid w:val="00EE4E4E"/>
    <w:rsid w:val="00EE65AF"/>
    <w:rsid w:val="00EE6AC9"/>
    <w:rsid w:val="00EE765E"/>
    <w:rsid w:val="00EE7BF5"/>
    <w:rsid w:val="00EF0791"/>
    <w:rsid w:val="00EF1654"/>
    <w:rsid w:val="00EF3F87"/>
    <w:rsid w:val="00F028FD"/>
    <w:rsid w:val="00F02969"/>
    <w:rsid w:val="00F04E80"/>
    <w:rsid w:val="00F07153"/>
    <w:rsid w:val="00F07AE1"/>
    <w:rsid w:val="00F102DB"/>
    <w:rsid w:val="00F11173"/>
    <w:rsid w:val="00F14AE2"/>
    <w:rsid w:val="00F14CF6"/>
    <w:rsid w:val="00F1682E"/>
    <w:rsid w:val="00F17C2E"/>
    <w:rsid w:val="00F20691"/>
    <w:rsid w:val="00F2202A"/>
    <w:rsid w:val="00F25192"/>
    <w:rsid w:val="00F25CDF"/>
    <w:rsid w:val="00F3230F"/>
    <w:rsid w:val="00F32366"/>
    <w:rsid w:val="00F3377E"/>
    <w:rsid w:val="00F35CBB"/>
    <w:rsid w:val="00F42440"/>
    <w:rsid w:val="00F42C56"/>
    <w:rsid w:val="00F42C7B"/>
    <w:rsid w:val="00F44302"/>
    <w:rsid w:val="00F44608"/>
    <w:rsid w:val="00F44EF1"/>
    <w:rsid w:val="00F452D5"/>
    <w:rsid w:val="00F45FE6"/>
    <w:rsid w:val="00F502F1"/>
    <w:rsid w:val="00F52237"/>
    <w:rsid w:val="00F53B6B"/>
    <w:rsid w:val="00F54059"/>
    <w:rsid w:val="00F545C8"/>
    <w:rsid w:val="00F60B21"/>
    <w:rsid w:val="00F643A6"/>
    <w:rsid w:val="00F6683E"/>
    <w:rsid w:val="00F671D4"/>
    <w:rsid w:val="00F6779D"/>
    <w:rsid w:val="00F71CF0"/>
    <w:rsid w:val="00F81AD6"/>
    <w:rsid w:val="00F829A7"/>
    <w:rsid w:val="00F838DA"/>
    <w:rsid w:val="00F851EA"/>
    <w:rsid w:val="00F85F8D"/>
    <w:rsid w:val="00F86C1B"/>
    <w:rsid w:val="00F9052E"/>
    <w:rsid w:val="00F92C68"/>
    <w:rsid w:val="00F94A93"/>
    <w:rsid w:val="00F94DE2"/>
    <w:rsid w:val="00F9676B"/>
    <w:rsid w:val="00F96DDE"/>
    <w:rsid w:val="00F978DE"/>
    <w:rsid w:val="00F97F16"/>
    <w:rsid w:val="00FA0008"/>
    <w:rsid w:val="00FA0095"/>
    <w:rsid w:val="00FA07B1"/>
    <w:rsid w:val="00FA0F95"/>
    <w:rsid w:val="00FA5409"/>
    <w:rsid w:val="00FA64CD"/>
    <w:rsid w:val="00FA7AC1"/>
    <w:rsid w:val="00FB1ABD"/>
    <w:rsid w:val="00FB3F3D"/>
    <w:rsid w:val="00FB4316"/>
    <w:rsid w:val="00FB5A0D"/>
    <w:rsid w:val="00FB5BFA"/>
    <w:rsid w:val="00FB5F24"/>
    <w:rsid w:val="00FB5F89"/>
    <w:rsid w:val="00FB6D2A"/>
    <w:rsid w:val="00FC5D86"/>
    <w:rsid w:val="00FC688F"/>
    <w:rsid w:val="00FD05E6"/>
    <w:rsid w:val="00FD0AE5"/>
    <w:rsid w:val="00FD7816"/>
    <w:rsid w:val="00FE0411"/>
    <w:rsid w:val="00FE0492"/>
    <w:rsid w:val="00FE19DC"/>
    <w:rsid w:val="00FE1AC0"/>
    <w:rsid w:val="00FE302F"/>
    <w:rsid w:val="00FE50DA"/>
    <w:rsid w:val="00FE5413"/>
    <w:rsid w:val="00FE69C4"/>
    <w:rsid w:val="00FE6EA1"/>
    <w:rsid w:val="00FF07E5"/>
    <w:rsid w:val="00FF0F75"/>
    <w:rsid w:val="00FF290C"/>
    <w:rsid w:val="00FF3956"/>
    <w:rsid w:val="00FF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3D7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71505"/>
    <w:pPr>
      <w:spacing w:after="0" w:line="276" w:lineRule="auto"/>
      <w:jc w:val="both"/>
    </w:pPr>
    <w:rPr>
      <w:rFonts w:ascii="Times New Roman" w:hAnsi="Times New Roman" w:cs="Times New Roman"/>
      <w:sz w:val="24"/>
      <w:szCs w:val="24"/>
      <w:lang w:val="lt-LT"/>
    </w:rPr>
  </w:style>
  <w:style w:type="paragraph" w:styleId="Heading1">
    <w:name w:val="heading 1"/>
    <w:aliases w:val="Skyrius"/>
    <w:basedOn w:val="Tekstas"/>
    <w:next w:val="Tekstas"/>
    <w:link w:val="Heading1Char"/>
    <w:autoRedefine/>
    <w:qFormat/>
    <w:rsid w:val="00265BAB"/>
    <w:pPr>
      <w:keepNext/>
      <w:pageBreakBefore/>
      <w:numPr>
        <w:numId w:val="4"/>
      </w:numPr>
      <w:spacing w:before="0" w:after="200"/>
      <w:outlineLvl w:val="0"/>
    </w:pPr>
    <w:rPr>
      <w:rFonts w:eastAsia="Times New Roman"/>
      <w:b/>
      <w:bCs/>
      <w:kern w:val="32"/>
      <w:szCs w:val="32"/>
    </w:rPr>
  </w:style>
  <w:style w:type="paragraph" w:styleId="Heading2">
    <w:name w:val="heading 2"/>
    <w:aliases w:val="Poskyris"/>
    <w:basedOn w:val="Tekstas"/>
    <w:next w:val="Tekstas"/>
    <w:link w:val="Heading2Char"/>
    <w:autoRedefine/>
    <w:qFormat/>
    <w:rsid w:val="00265BAB"/>
    <w:pPr>
      <w:keepNext/>
      <w:numPr>
        <w:ilvl w:val="1"/>
        <w:numId w:val="4"/>
      </w:numPr>
      <w:spacing w:after="200"/>
      <w:outlineLvl w:val="1"/>
    </w:pPr>
    <w:rPr>
      <w:rFonts w:eastAsia="Times New Roman"/>
      <w:b/>
      <w:szCs w:val="20"/>
    </w:rPr>
  </w:style>
  <w:style w:type="paragraph" w:styleId="Heading3">
    <w:name w:val="heading 3"/>
    <w:aliases w:val="Skyrelis"/>
    <w:basedOn w:val="Tekstas"/>
    <w:next w:val="Tekstas"/>
    <w:link w:val="Heading3Char"/>
    <w:autoRedefine/>
    <w:qFormat/>
    <w:rsid w:val="0098067A"/>
    <w:pPr>
      <w:keepNext/>
      <w:numPr>
        <w:ilvl w:val="2"/>
        <w:numId w:val="4"/>
      </w:numPr>
      <w:tabs>
        <w:tab w:val="left" w:pos="724"/>
      </w:tabs>
      <w:spacing w:after="200"/>
      <w:outlineLvl w:val="2"/>
    </w:pPr>
    <w:rPr>
      <w:rFonts w:eastAsia="Times New Roman" w:cs="Arial"/>
      <w:b/>
      <w:bCs/>
      <w:szCs w:val="26"/>
    </w:rPr>
  </w:style>
  <w:style w:type="paragraph" w:styleId="Heading4">
    <w:name w:val="heading 4"/>
    <w:basedOn w:val="Normal"/>
    <w:next w:val="BodyText"/>
    <w:link w:val="Heading4Char"/>
    <w:rsid w:val="007E4B2B"/>
    <w:pPr>
      <w:keepNext/>
      <w:numPr>
        <w:ilvl w:val="3"/>
        <w:numId w:val="4"/>
      </w:numPr>
      <w:spacing w:before="200" w:after="200"/>
      <w:outlineLvl w:val="3"/>
    </w:pPr>
    <w:rPr>
      <w:rFonts w:eastAsia="Times New Roman"/>
      <w:b/>
      <w:szCs w:val="20"/>
    </w:rPr>
  </w:style>
  <w:style w:type="paragraph" w:styleId="Heading5">
    <w:name w:val="heading 5"/>
    <w:basedOn w:val="Normal"/>
    <w:next w:val="Normal"/>
    <w:link w:val="Heading5Char"/>
    <w:rsid w:val="007E4B2B"/>
    <w:pPr>
      <w:keepNext/>
      <w:numPr>
        <w:ilvl w:val="4"/>
        <w:numId w:val="4"/>
      </w:numPr>
      <w:outlineLvl w:val="4"/>
    </w:pPr>
    <w:rPr>
      <w:rFonts w:eastAsia="Times New Roman"/>
      <w:b/>
      <w:szCs w:val="20"/>
    </w:rPr>
  </w:style>
  <w:style w:type="paragraph" w:styleId="Heading6">
    <w:name w:val="heading 6"/>
    <w:basedOn w:val="Normal"/>
    <w:next w:val="Normal"/>
    <w:link w:val="Heading6Char"/>
    <w:rsid w:val="00A27551"/>
    <w:pPr>
      <w:keepNext/>
      <w:numPr>
        <w:ilvl w:val="5"/>
        <w:numId w:val="4"/>
      </w:numPr>
      <w:spacing w:line="240" w:lineRule="auto"/>
      <w:outlineLvl w:val="5"/>
    </w:pPr>
    <w:rPr>
      <w:rFonts w:eastAsia="Times New Roman"/>
      <w:b/>
      <w:szCs w:val="20"/>
      <w:lang w:val="en-GB"/>
    </w:rPr>
  </w:style>
  <w:style w:type="paragraph" w:styleId="Heading7">
    <w:name w:val="heading 7"/>
    <w:basedOn w:val="Normal"/>
    <w:next w:val="Normal"/>
    <w:link w:val="Heading7Char"/>
    <w:rsid w:val="007E4B2B"/>
    <w:pPr>
      <w:keepNext/>
      <w:numPr>
        <w:ilvl w:val="6"/>
        <w:numId w:val="4"/>
      </w:numPr>
      <w:spacing w:line="240" w:lineRule="auto"/>
      <w:outlineLvl w:val="6"/>
    </w:pPr>
    <w:rPr>
      <w:rFonts w:eastAsia="Times New Roman"/>
      <w:b/>
      <w:szCs w:val="20"/>
    </w:rPr>
  </w:style>
  <w:style w:type="paragraph" w:styleId="Heading8">
    <w:name w:val="heading 8"/>
    <w:basedOn w:val="Normal"/>
    <w:next w:val="Normal"/>
    <w:link w:val="Heading8Char"/>
    <w:uiPriority w:val="9"/>
    <w:semiHidden/>
    <w:unhideWhenUsed/>
    <w:rsid w:val="007E4B2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42C3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yrius Char"/>
    <w:basedOn w:val="DefaultParagraphFont"/>
    <w:link w:val="Heading1"/>
    <w:rsid w:val="00265BAB"/>
    <w:rPr>
      <w:rFonts w:ascii="Arial" w:eastAsia="Times New Roman" w:hAnsi="Arial" w:cs="Times New Roman"/>
      <w:b/>
      <w:bCs/>
      <w:kern w:val="32"/>
      <w:sz w:val="24"/>
      <w:szCs w:val="32"/>
      <w:lang w:val="lt-LT"/>
    </w:rPr>
  </w:style>
  <w:style w:type="character" w:customStyle="1" w:styleId="Heading2Char">
    <w:name w:val="Heading 2 Char"/>
    <w:aliases w:val="Poskyris Char"/>
    <w:basedOn w:val="DefaultParagraphFont"/>
    <w:link w:val="Heading2"/>
    <w:rsid w:val="00265BAB"/>
    <w:rPr>
      <w:rFonts w:ascii="Arial" w:eastAsia="Times New Roman" w:hAnsi="Arial" w:cs="Times New Roman"/>
      <w:b/>
      <w:sz w:val="24"/>
      <w:szCs w:val="20"/>
      <w:lang w:val="lt-LT"/>
    </w:rPr>
  </w:style>
  <w:style w:type="character" w:customStyle="1" w:styleId="Heading3Char">
    <w:name w:val="Heading 3 Char"/>
    <w:aliases w:val="Skyrelis Char"/>
    <w:basedOn w:val="DefaultParagraphFont"/>
    <w:link w:val="Heading3"/>
    <w:rsid w:val="0098067A"/>
    <w:rPr>
      <w:rFonts w:ascii="Arial" w:eastAsia="Times New Roman" w:hAnsi="Arial" w:cs="Arial"/>
      <w:b/>
      <w:bCs/>
      <w:sz w:val="24"/>
      <w:szCs w:val="26"/>
      <w:lang w:val="lt-LT"/>
    </w:rPr>
  </w:style>
  <w:style w:type="character" w:customStyle="1" w:styleId="Heading4Char">
    <w:name w:val="Heading 4 Char"/>
    <w:basedOn w:val="DefaultParagraphFont"/>
    <w:link w:val="Heading4"/>
    <w:rsid w:val="007E4B2B"/>
    <w:rPr>
      <w:rFonts w:ascii="Times New Roman" w:eastAsia="Times New Roman" w:hAnsi="Times New Roman" w:cs="Times New Roman"/>
      <w:b/>
      <w:sz w:val="24"/>
      <w:szCs w:val="20"/>
      <w:lang w:val="lt-LT"/>
    </w:rPr>
  </w:style>
  <w:style w:type="character" w:customStyle="1" w:styleId="Heading5Char">
    <w:name w:val="Heading 5 Char"/>
    <w:basedOn w:val="DefaultParagraphFont"/>
    <w:link w:val="Heading5"/>
    <w:rsid w:val="007E4B2B"/>
    <w:rPr>
      <w:rFonts w:ascii="Times New Roman" w:eastAsia="Times New Roman" w:hAnsi="Times New Roman" w:cs="Times New Roman"/>
      <w:b/>
      <w:sz w:val="24"/>
      <w:szCs w:val="20"/>
      <w:lang w:val="lt-LT"/>
    </w:rPr>
  </w:style>
  <w:style w:type="character" w:customStyle="1" w:styleId="Heading6Char">
    <w:name w:val="Heading 6 Char"/>
    <w:basedOn w:val="DefaultParagraphFont"/>
    <w:link w:val="Heading6"/>
    <w:rsid w:val="00A27551"/>
    <w:rPr>
      <w:rFonts w:ascii="Times New Roman" w:eastAsia="Times New Roman" w:hAnsi="Times New Roman" w:cs="Times New Roman"/>
      <w:b/>
      <w:sz w:val="24"/>
      <w:szCs w:val="20"/>
      <w:lang w:val="en-GB"/>
    </w:rPr>
  </w:style>
  <w:style w:type="character" w:customStyle="1" w:styleId="Heading7Char">
    <w:name w:val="Heading 7 Char"/>
    <w:basedOn w:val="DefaultParagraphFont"/>
    <w:link w:val="Heading7"/>
    <w:rsid w:val="007E4B2B"/>
    <w:rPr>
      <w:rFonts w:ascii="Times New Roman" w:eastAsia="Times New Roman" w:hAnsi="Times New Roman" w:cs="Times New Roman"/>
      <w:b/>
      <w:sz w:val="24"/>
      <w:szCs w:val="20"/>
      <w:lang w:val="lt-LT"/>
    </w:rPr>
  </w:style>
  <w:style w:type="character" w:customStyle="1" w:styleId="Heading8Char">
    <w:name w:val="Heading 8 Char"/>
    <w:basedOn w:val="DefaultParagraphFont"/>
    <w:link w:val="Heading8"/>
    <w:uiPriority w:val="9"/>
    <w:semiHidden/>
    <w:rsid w:val="007E4B2B"/>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742C30"/>
    <w:rPr>
      <w:rFonts w:asciiTheme="majorHAnsi" w:eastAsiaTheme="majorEastAsia" w:hAnsiTheme="majorHAnsi" w:cstheme="majorBidi"/>
      <w:i/>
      <w:iCs/>
      <w:color w:val="272727" w:themeColor="text1" w:themeTint="D8"/>
      <w:sz w:val="21"/>
      <w:szCs w:val="21"/>
      <w:lang w:val="lt-LT"/>
    </w:rPr>
  </w:style>
  <w:style w:type="paragraph" w:customStyle="1" w:styleId="Antratnon-TOC">
    <w:name w:val="Antraštė non-TOC"/>
    <w:basedOn w:val="Normal"/>
    <w:next w:val="Normal"/>
    <w:link w:val="Antratnon-TOCDiagrama"/>
    <w:autoRedefine/>
    <w:qFormat/>
    <w:rsid w:val="00284B52"/>
    <w:pPr>
      <w:spacing w:before="200" w:after="200"/>
      <w:jc w:val="center"/>
    </w:pPr>
    <w:rPr>
      <w:rFonts w:ascii="Arial" w:hAnsi="Arial"/>
      <w:b/>
    </w:rPr>
  </w:style>
  <w:style w:type="paragraph" w:styleId="TOC2">
    <w:name w:val="toc 2"/>
    <w:basedOn w:val="Normal"/>
    <w:next w:val="Normal"/>
    <w:autoRedefine/>
    <w:uiPriority w:val="39"/>
    <w:unhideWhenUsed/>
    <w:qFormat/>
    <w:rsid w:val="00767616"/>
    <w:pPr>
      <w:tabs>
        <w:tab w:val="left" w:pos="543"/>
        <w:tab w:val="right" w:leader="dot" w:pos="9628"/>
      </w:tabs>
      <w:jc w:val="left"/>
    </w:pPr>
    <w:rPr>
      <w:rFonts w:ascii="Arial" w:hAnsi="Arial" w:cs="Arial"/>
      <w:noProof/>
    </w:rPr>
  </w:style>
  <w:style w:type="paragraph" w:styleId="TOC1">
    <w:name w:val="toc 1"/>
    <w:basedOn w:val="Normal"/>
    <w:next w:val="Normal"/>
    <w:autoRedefine/>
    <w:uiPriority w:val="39"/>
    <w:unhideWhenUsed/>
    <w:qFormat/>
    <w:rsid w:val="00542DC6"/>
    <w:pPr>
      <w:tabs>
        <w:tab w:val="left" w:pos="362"/>
        <w:tab w:val="right" w:leader="dot" w:pos="9628"/>
      </w:tabs>
      <w:jc w:val="left"/>
    </w:pPr>
    <w:rPr>
      <w:rFonts w:ascii="Arial" w:hAnsi="Arial" w:cstheme="minorHAnsi"/>
      <w:bCs/>
      <w:noProof/>
      <w:szCs w:val="20"/>
    </w:rPr>
  </w:style>
  <w:style w:type="paragraph" w:styleId="TOC3">
    <w:name w:val="toc 3"/>
    <w:basedOn w:val="Normal"/>
    <w:next w:val="Normal"/>
    <w:autoRedefine/>
    <w:uiPriority w:val="39"/>
    <w:unhideWhenUsed/>
    <w:qFormat/>
    <w:rsid w:val="00F54059"/>
    <w:pPr>
      <w:tabs>
        <w:tab w:val="left" w:pos="724"/>
        <w:tab w:val="right" w:leader="dot" w:pos="9628"/>
      </w:tabs>
      <w:jc w:val="left"/>
    </w:pPr>
    <w:rPr>
      <w:rFonts w:ascii="Arial" w:hAnsi="Arial" w:cstheme="minorHAnsi"/>
      <w:iCs/>
      <w:noProof/>
      <w:szCs w:val="20"/>
    </w:rPr>
  </w:style>
  <w:style w:type="character" w:styleId="Hyperlink">
    <w:name w:val="Hyperlink"/>
    <w:basedOn w:val="DefaultParagraphFont"/>
    <w:uiPriority w:val="99"/>
    <w:unhideWhenUsed/>
    <w:rsid w:val="00C851DE"/>
    <w:rPr>
      <w:b w:val="0"/>
      <w:i w:val="0"/>
      <w:color w:val="auto"/>
      <w:u w:val="single"/>
      <w:lang w:val="lt-LT"/>
    </w:rPr>
  </w:style>
  <w:style w:type="paragraph" w:styleId="Header">
    <w:name w:val="header"/>
    <w:basedOn w:val="Normal"/>
    <w:link w:val="HeaderChar"/>
    <w:uiPriority w:val="99"/>
    <w:unhideWhenUsed/>
    <w:rsid w:val="00703F96"/>
    <w:pPr>
      <w:tabs>
        <w:tab w:val="center" w:pos="4680"/>
        <w:tab w:val="right" w:pos="9360"/>
      </w:tabs>
      <w:spacing w:line="240" w:lineRule="auto"/>
    </w:pPr>
  </w:style>
  <w:style w:type="character" w:customStyle="1" w:styleId="HeaderChar">
    <w:name w:val="Header Char"/>
    <w:basedOn w:val="DefaultParagraphFont"/>
    <w:link w:val="Header"/>
    <w:uiPriority w:val="99"/>
    <w:rsid w:val="00703F96"/>
    <w:rPr>
      <w:rFonts w:ascii="Times New Roman" w:hAnsi="Times New Roman" w:cs="Times New Roman"/>
      <w:sz w:val="24"/>
      <w:szCs w:val="24"/>
      <w:lang w:val="lt-LT"/>
    </w:rPr>
  </w:style>
  <w:style w:type="paragraph" w:styleId="Footer">
    <w:name w:val="footer"/>
    <w:basedOn w:val="Normal"/>
    <w:link w:val="FooterChar"/>
    <w:uiPriority w:val="99"/>
    <w:unhideWhenUsed/>
    <w:rsid w:val="00703F96"/>
    <w:pPr>
      <w:tabs>
        <w:tab w:val="center" w:pos="4680"/>
        <w:tab w:val="right" w:pos="9360"/>
      </w:tabs>
      <w:spacing w:line="240" w:lineRule="auto"/>
    </w:pPr>
  </w:style>
  <w:style w:type="character" w:customStyle="1" w:styleId="FooterChar">
    <w:name w:val="Footer Char"/>
    <w:basedOn w:val="DefaultParagraphFont"/>
    <w:link w:val="Footer"/>
    <w:uiPriority w:val="99"/>
    <w:rsid w:val="00703F96"/>
    <w:rPr>
      <w:rFonts w:ascii="Times New Roman" w:hAnsi="Times New Roman" w:cs="Times New Roman"/>
      <w:sz w:val="24"/>
      <w:szCs w:val="24"/>
      <w:lang w:val="lt-LT"/>
    </w:rPr>
  </w:style>
  <w:style w:type="paragraph" w:styleId="Caption">
    <w:name w:val="caption"/>
    <w:aliases w:val="Paveikslo pavad.,Pav."/>
    <w:basedOn w:val="Normal"/>
    <w:next w:val="Normal"/>
    <w:autoRedefine/>
    <w:uiPriority w:val="35"/>
    <w:unhideWhenUsed/>
    <w:rsid w:val="00F54059"/>
    <w:pPr>
      <w:spacing w:before="200" w:after="200"/>
      <w:jc w:val="center"/>
    </w:pPr>
    <w:rPr>
      <w:rFonts w:ascii="Arial" w:hAnsi="Arial"/>
      <w:iCs/>
      <w:sz w:val="22"/>
      <w:szCs w:val="22"/>
    </w:rPr>
  </w:style>
  <w:style w:type="table" w:styleId="TableGrid">
    <w:name w:val="Table Grid"/>
    <w:aliases w:val="Lentelės celė"/>
    <w:basedOn w:val="TableNormal"/>
    <w:rsid w:val="00B40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1E128D"/>
  </w:style>
  <w:style w:type="paragraph" w:styleId="BalloonText">
    <w:name w:val="Balloon Text"/>
    <w:basedOn w:val="Normal"/>
    <w:link w:val="BalloonTextChar"/>
    <w:uiPriority w:val="99"/>
    <w:semiHidden/>
    <w:unhideWhenUsed/>
    <w:rsid w:val="00E902C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2CB"/>
    <w:rPr>
      <w:rFonts w:ascii="Segoe UI" w:hAnsi="Segoe UI" w:cs="Segoe UI"/>
      <w:sz w:val="18"/>
      <w:szCs w:val="18"/>
      <w:lang w:val="lt-LT"/>
    </w:rPr>
  </w:style>
  <w:style w:type="table" w:styleId="PlainTable2">
    <w:name w:val="Plain Table 2"/>
    <w:basedOn w:val="TableNormal"/>
    <w:uiPriority w:val="42"/>
    <w:rsid w:val="00E902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entelspavad">
    <w:name w:val="Lentelės pavad."/>
    <w:basedOn w:val="Caption"/>
    <w:next w:val="Normal"/>
    <w:autoRedefine/>
    <w:qFormat/>
    <w:rsid w:val="003E08DD"/>
    <w:pPr>
      <w:spacing w:after="60"/>
      <w:jc w:val="left"/>
    </w:pPr>
  </w:style>
  <w:style w:type="table" w:styleId="PlainTable1">
    <w:name w:val="Plain Table 1"/>
    <w:basedOn w:val="TableNormal"/>
    <w:uiPriority w:val="41"/>
    <w:rsid w:val="009C5B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iedas">
    <w:name w:val="priedas"/>
    <w:basedOn w:val="Heading2"/>
    <w:next w:val="Normal"/>
    <w:autoRedefine/>
    <w:qFormat/>
    <w:rsid w:val="001772EC"/>
    <w:pPr>
      <w:numPr>
        <w:ilvl w:val="0"/>
        <w:numId w:val="8"/>
      </w:numPr>
      <w:ind w:left="0" w:firstLine="0"/>
      <w:jc w:val="right"/>
    </w:pPr>
  </w:style>
  <w:style w:type="character" w:styleId="PlaceholderText">
    <w:name w:val="Placeholder Text"/>
    <w:basedOn w:val="DefaultParagraphFont"/>
    <w:uiPriority w:val="99"/>
    <w:semiHidden/>
    <w:rsid w:val="00F25192"/>
    <w:rPr>
      <w:color w:val="808080"/>
    </w:rPr>
  </w:style>
  <w:style w:type="paragraph" w:customStyle="1" w:styleId="Tekstas">
    <w:name w:val="Tekstas"/>
    <w:basedOn w:val="Normal"/>
    <w:link w:val="TekstasChar"/>
    <w:autoRedefine/>
    <w:qFormat/>
    <w:rsid w:val="00615E25"/>
    <w:pPr>
      <w:spacing w:before="200"/>
    </w:pPr>
    <w:rPr>
      <w:rFonts w:ascii="Arial" w:hAnsi="Arial"/>
    </w:rPr>
  </w:style>
  <w:style w:type="character" w:styleId="LineNumber">
    <w:name w:val="line number"/>
    <w:basedOn w:val="DefaultParagraphFont"/>
    <w:uiPriority w:val="99"/>
    <w:semiHidden/>
    <w:unhideWhenUsed/>
    <w:rsid w:val="00F44608"/>
  </w:style>
  <w:style w:type="table" w:customStyle="1" w:styleId="Lentelscel1">
    <w:name w:val="Lentelės celė1"/>
    <w:basedOn w:val="TableNormal"/>
    <w:next w:val="TableGrid"/>
    <w:rsid w:val="00E262A4"/>
    <w:pPr>
      <w:spacing w:after="0" w:line="240" w:lineRule="auto"/>
    </w:pPr>
    <w:rPr>
      <w:rFonts w:ascii="Times New Roman" w:eastAsiaTheme="minorEastAsia" w:hAnsi="Times New Roman"/>
      <w:szCs w:val="21"/>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rsid w:val="00F54059"/>
    <w:pPr>
      <w:ind w:left="720"/>
      <w:contextualSpacing/>
    </w:pPr>
    <w:rPr>
      <w:rFonts w:ascii="Arial" w:hAnsi="Arial"/>
    </w:rPr>
  </w:style>
  <w:style w:type="table" w:customStyle="1" w:styleId="Lentelscel2">
    <w:name w:val="Lentelės celė2"/>
    <w:basedOn w:val="TableNormal"/>
    <w:next w:val="TableGrid"/>
    <w:rsid w:val="00400547"/>
    <w:pPr>
      <w:spacing w:after="0" w:line="240" w:lineRule="auto"/>
    </w:pPr>
    <w:rPr>
      <w:rFonts w:ascii="Times New Roman" w:eastAsiaTheme="minorEastAsia" w:hAnsi="Times New Roman"/>
      <w:szCs w:val="21"/>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1467DB"/>
    <w:pPr>
      <w:ind w:left="960"/>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1467DB"/>
    <w:pPr>
      <w:ind w:left="12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1467DB"/>
    <w:pPr>
      <w:ind w:left="144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1467DB"/>
    <w:pPr>
      <w:ind w:left="168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1467DB"/>
    <w:pPr>
      <w:ind w:left="1920"/>
      <w:jc w:val="left"/>
    </w:pPr>
    <w:rPr>
      <w:rFonts w:asciiTheme="minorHAnsi" w:hAnsiTheme="minorHAnsi" w:cstheme="minorHAnsi"/>
      <w:sz w:val="18"/>
      <w:szCs w:val="18"/>
    </w:rPr>
  </w:style>
  <w:style w:type="paragraph" w:customStyle="1" w:styleId="492264E005154580AEE52859666A11498">
    <w:name w:val="492264E005154580AEE52859666A11498"/>
    <w:rsid w:val="00CE4529"/>
    <w:pPr>
      <w:spacing w:after="0" w:line="360" w:lineRule="auto"/>
      <w:ind w:firstLine="567"/>
      <w:jc w:val="both"/>
    </w:pPr>
    <w:rPr>
      <w:rFonts w:ascii="Times New Roman" w:hAnsi="Times New Roman" w:cs="Times New Roman"/>
      <w:sz w:val="24"/>
      <w:szCs w:val="24"/>
      <w:lang w:val="lt-LT"/>
    </w:rPr>
  </w:style>
  <w:style w:type="paragraph" w:customStyle="1" w:styleId="Antratbenr">
    <w:name w:val="Antraštė be nr."/>
    <w:basedOn w:val="Heading1"/>
    <w:next w:val="Normal"/>
    <w:autoRedefine/>
    <w:qFormat/>
    <w:rsid w:val="00BB3D14"/>
    <w:pPr>
      <w:numPr>
        <w:numId w:val="0"/>
      </w:numPr>
      <w:jc w:val="center"/>
    </w:pPr>
  </w:style>
  <w:style w:type="paragraph" w:styleId="BodyText">
    <w:name w:val="Body Text"/>
    <w:basedOn w:val="Normal"/>
    <w:link w:val="BodyTextChar"/>
    <w:uiPriority w:val="99"/>
    <w:semiHidden/>
    <w:unhideWhenUsed/>
    <w:rsid w:val="001C6670"/>
    <w:pPr>
      <w:spacing w:after="120"/>
    </w:pPr>
  </w:style>
  <w:style w:type="character" w:customStyle="1" w:styleId="BodyTextChar">
    <w:name w:val="Body Text Char"/>
    <w:basedOn w:val="DefaultParagraphFont"/>
    <w:link w:val="BodyText"/>
    <w:uiPriority w:val="99"/>
    <w:semiHidden/>
    <w:rsid w:val="001C6670"/>
    <w:rPr>
      <w:rFonts w:ascii="Times New Roman" w:hAnsi="Times New Roman" w:cs="Times New Roman"/>
      <w:sz w:val="24"/>
      <w:szCs w:val="24"/>
      <w:lang w:val="lt-LT"/>
    </w:rPr>
  </w:style>
  <w:style w:type="numbering" w:customStyle="1" w:styleId="Style1">
    <w:name w:val="Style1"/>
    <w:uiPriority w:val="99"/>
    <w:rsid w:val="00EA47EB"/>
    <w:pPr>
      <w:numPr>
        <w:numId w:val="2"/>
      </w:numPr>
    </w:pPr>
  </w:style>
  <w:style w:type="numbering" w:customStyle="1" w:styleId="Style2">
    <w:name w:val="Style2"/>
    <w:uiPriority w:val="99"/>
    <w:rsid w:val="002F0C7B"/>
    <w:pPr>
      <w:numPr>
        <w:numId w:val="3"/>
      </w:numPr>
    </w:pPr>
  </w:style>
  <w:style w:type="paragraph" w:customStyle="1" w:styleId="Lentel">
    <w:name w:val="Lentelė"/>
    <w:basedOn w:val="Normal"/>
    <w:next w:val="Normal"/>
    <w:link w:val="LentelDiagrama"/>
    <w:autoRedefine/>
    <w:qFormat/>
    <w:rsid w:val="00EC1E32"/>
    <w:pPr>
      <w:spacing w:before="60" w:after="60" w:line="240" w:lineRule="auto"/>
      <w:jc w:val="left"/>
    </w:pPr>
    <w:rPr>
      <w:rFonts w:ascii="Arial" w:hAnsi="Arial"/>
      <w:sz w:val="20"/>
      <w:szCs w:val="22"/>
    </w:rPr>
  </w:style>
  <w:style w:type="paragraph" w:customStyle="1" w:styleId="LentelsIeil">
    <w:name w:val="Lentelės I eil."/>
    <w:basedOn w:val="Normal"/>
    <w:next w:val="Normal"/>
    <w:autoRedefine/>
    <w:qFormat/>
    <w:rsid w:val="00035A2D"/>
    <w:pPr>
      <w:spacing w:before="60" w:after="60"/>
      <w:jc w:val="left"/>
    </w:pPr>
    <w:rPr>
      <w:rFonts w:ascii="Arial" w:hAnsi="Arial"/>
      <w:b/>
      <w:bCs/>
      <w:sz w:val="20"/>
    </w:rPr>
  </w:style>
  <w:style w:type="paragraph" w:styleId="ListNumber">
    <w:name w:val="List Number"/>
    <w:basedOn w:val="Normal"/>
    <w:autoRedefine/>
    <w:qFormat/>
    <w:rsid w:val="00186B2B"/>
    <w:pPr>
      <w:numPr>
        <w:numId w:val="5"/>
      </w:numPr>
      <w:spacing w:after="200"/>
      <w:ind w:left="357" w:hanging="357"/>
      <w:contextualSpacing/>
    </w:pPr>
    <w:rPr>
      <w:rFonts w:ascii="Arial" w:eastAsia="Times New Roman" w:hAnsi="Arial"/>
    </w:rPr>
  </w:style>
  <w:style w:type="paragraph" w:styleId="ListBullet">
    <w:name w:val="List Bullet"/>
    <w:basedOn w:val="Normal"/>
    <w:autoRedefine/>
    <w:unhideWhenUsed/>
    <w:qFormat/>
    <w:rsid w:val="00F20691"/>
    <w:pPr>
      <w:numPr>
        <w:numId w:val="6"/>
      </w:numPr>
      <w:spacing w:after="200"/>
      <w:ind w:left="714" w:hanging="357"/>
      <w:contextualSpacing/>
    </w:pPr>
    <w:rPr>
      <w:rFonts w:ascii="Arial" w:eastAsia="Calibri" w:hAnsi="Arial"/>
      <w:szCs w:val="22"/>
    </w:rPr>
  </w:style>
  <w:style w:type="paragraph" w:styleId="Bibliography">
    <w:name w:val="Bibliography"/>
    <w:aliases w:val="Bibliografija ISO"/>
    <w:basedOn w:val="Normal"/>
    <w:next w:val="Normal"/>
    <w:autoRedefine/>
    <w:uiPriority w:val="37"/>
    <w:unhideWhenUsed/>
    <w:qFormat/>
    <w:rsid w:val="00F54059"/>
    <w:pPr>
      <w:numPr>
        <w:numId w:val="10"/>
      </w:numPr>
      <w:spacing w:before="40" w:after="40"/>
      <w:ind w:left="357" w:hanging="357"/>
    </w:pPr>
    <w:rPr>
      <w:rFonts w:ascii="Arial" w:eastAsia="GaramondPremrPro" w:hAnsi="Arial"/>
      <w:bCs/>
      <w:iCs/>
      <w:lang w:eastAsia="lt-LT"/>
    </w:rPr>
  </w:style>
  <w:style w:type="paragraph" w:customStyle="1" w:styleId="Figure">
    <w:name w:val="Figure"/>
    <w:aliases w:val="Paveikslas"/>
    <w:basedOn w:val="Normal"/>
    <w:autoRedefine/>
    <w:qFormat/>
    <w:rsid w:val="00284B52"/>
    <w:pPr>
      <w:framePr w:hSpace="510" w:wrap="notBeside" w:vAnchor="text" w:hAnchor="margin" w:xAlign="center" w:y="1"/>
      <w:spacing w:before="200" w:after="200"/>
      <w:jc w:val="center"/>
    </w:pPr>
    <w:rPr>
      <w:rFonts w:ascii="Arial" w:hAnsi="Arial" w:cstheme="minorBidi"/>
      <w:sz w:val="22"/>
      <w:szCs w:val="22"/>
    </w:rPr>
  </w:style>
  <w:style w:type="paragraph" w:styleId="FootnoteText">
    <w:name w:val="footnote text"/>
    <w:aliases w:val="Išnašos tekstas"/>
    <w:basedOn w:val="Normal"/>
    <w:link w:val="FootnoteTextChar"/>
    <w:autoRedefine/>
    <w:qFormat/>
    <w:rsid w:val="00C3322D"/>
    <w:rPr>
      <w:rFonts w:ascii="Arial" w:eastAsia="Times New Roman" w:hAnsi="Arial"/>
      <w:sz w:val="20"/>
      <w:szCs w:val="20"/>
    </w:rPr>
  </w:style>
  <w:style w:type="character" w:customStyle="1" w:styleId="FootnoteTextChar">
    <w:name w:val="Footnote Text Char"/>
    <w:aliases w:val="Išnašos tekstas Char"/>
    <w:link w:val="FootnoteText"/>
    <w:rsid w:val="00C3322D"/>
    <w:rPr>
      <w:rFonts w:ascii="Arial" w:eastAsia="Times New Roman" w:hAnsi="Arial" w:cs="Times New Roman"/>
      <w:sz w:val="20"/>
      <w:szCs w:val="20"/>
      <w:lang w:val="lt-LT"/>
    </w:rPr>
  </w:style>
  <w:style w:type="character" w:styleId="FootnoteReference">
    <w:name w:val="footnote reference"/>
    <w:basedOn w:val="DefaultParagraphFont"/>
    <w:uiPriority w:val="99"/>
    <w:semiHidden/>
    <w:unhideWhenUsed/>
    <w:rsid w:val="00B84D0F"/>
    <w:rPr>
      <w:vertAlign w:val="superscript"/>
    </w:rPr>
  </w:style>
  <w:style w:type="character" w:customStyle="1" w:styleId="TekstasChar">
    <w:name w:val="Tekstas Char"/>
    <w:basedOn w:val="DefaultParagraphFont"/>
    <w:link w:val="Tekstas"/>
    <w:rsid w:val="00615E25"/>
    <w:rPr>
      <w:rFonts w:ascii="Arial" w:hAnsi="Arial" w:cs="Times New Roman"/>
      <w:sz w:val="24"/>
      <w:szCs w:val="24"/>
      <w:lang w:val="lt-LT"/>
    </w:rPr>
  </w:style>
  <w:style w:type="numbering" w:customStyle="1" w:styleId="Style3">
    <w:name w:val="Style3"/>
    <w:uiPriority w:val="99"/>
    <w:rsid w:val="003764DB"/>
    <w:pPr>
      <w:numPr>
        <w:numId w:val="7"/>
      </w:numPr>
    </w:pPr>
  </w:style>
  <w:style w:type="character" w:styleId="CommentReference">
    <w:name w:val="annotation reference"/>
    <w:basedOn w:val="DefaultParagraphFont"/>
    <w:uiPriority w:val="99"/>
    <w:semiHidden/>
    <w:unhideWhenUsed/>
    <w:rsid w:val="00FA0008"/>
    <w:rPr>
      <w:sz w:val="16"/>
      <w:szCs w:val="16"/>
    </w:rPr>
  </w:style>
  <w:style w:type="paragraph" w:styleId="CommentText">
    <w:name w:val="annotation text"/>
    <w:basedOn w:val="Normal"/>
    <w:link w:val="CommentTextChar"/>
    <w:uiPriority w:val="99"/>
    <w:unhideWhenUsed/>
    <w:rsid w:val="00FA0008"/>
    <w:pPr>
      <w:spacing w:line="240" w:lineRule="auto"/>
    </w:pPr>
    <w:rPr>
      <w:sz w:val="20"/>
      <w:szCs w:val="20"/>
    </w:rPr>
  </w:style>
  <w:style w:type="character" w:customStyle="1" w:styleId="CommentTextChar">
    <w:name w:val="Comment Text Char"/>
    <w:basedOn w:val="DefaultParagraphFont"/>
    <w:link w:val="CommentText"/>
    <w:uiPriority w:val="99"/>
    <w:rsid w:val="00FA0008"/>
    <w:rPr>
      <w:rFonts w:ascii="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FA0008"/>
    <w:rPr>
      <w:b/>
      <w:bCs/>
    </w:rPr>
  </w:style>
  <w:style w:type="character" w:customStyle="1" w:styleId="CommentSubjectChar">
    <w:name w:val="Comment Subject Char"/>
    <w:basedOn w:val="CommentTextChar"/>
    <w:link w:val="CommentSubject"/>
    <w:uiPriority w:val="99"/>
    <w:semiHidden/>
    <w:rsid w:val="00FA0008"/>
    <w:rPr>
      <w:rFonts w:ascii="Times New Roman" w:hAnsi="Times New Roman" w:cs="Times New Roman"/>
      <w:b/>
      <w:bCs/>
      <w:sz w:val="20"/>
      <w:szCs w:val="20"/>
      <w:lang w:val="lt-LT"/>
    </w:rPr>
  </w:style>
  <w:style w:type="paragraph" w:customStyle="1" w:styleId="Style4">
    <w:name w:val="Style4"/>
    <w:basedOn w:val="TOC3"/>
    <w:rsid w:val="00197E84"/>
    <w:pPr>
      <w:numPr>
        <w:numId w:val="9"/>
      </w:numPr>
    </w:pPr>
  </w:style>
  <w:style w:type="paragraph" w:styleId="TOC4">
    <w:name w:val="toc 4"/>
    <w:basedOn w:val="Normal"/>
    <w:next w:val="Normal"/>
    <w:autoRedefine/>
    <w:uiPriority w:val="39"/>
    <w:unhideWhenUsed/>
    <w:qFormat/>
    <w:rsid w:val="00F54059"/>
    <w:pPr>
      <w:tabs>
        <w:tab w:val="left" w:pos="363"/>
        <w:tab w:val="right" w:leader="dot" w:pos="9628"/>
      </w:tabs>
      <w:jc w:val="left"/>
    </w:pPr>
    <w:rPr>
      <w:rFonts w:ascii="Arial" w:hAnsi="Arial" w:cstheme="minorHAnsi"/>
      <w:noProof/>
      <w:szCs w:val="18"/>
    </w:rPr>
  </w:style>
  <w:style w:type="table" w:customStyle="1" w:styleId="GridTable1Light-Accent11">
    <w:name w:val="Grid Table 1 Light - Accent 11"/>
    <w:basedOn w:val="TableNormal"/>
    <w:uiPriority w:val="46"/>
    <w:rsid w:val="007119BF"/>
    <w:pPr>
      <w:spacing w:after="0" w:line="240" w:lineRule="auto"/>
    </w:pPr>
    <w:rPr>
      <w:lang w:val="lt-LT"/>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7119BF"/>
  </w:style>
  <w:style w:type="table" w:customStyle="1" w:styleId="Lentelscel4">
    <w:name w:val="Lentelės celė4"/>
    <w:basedOn w:val="TableNormal"/>
    <w:next w:val="TableGrid"/>
    <w:rsid w:val="008E7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opavadinimas">
    <w:name w:val="Paveikslo pavadinimas"/>
    <w:basedOn w:val="Caption"/>
    <w:autoRedefine/>
    <w:qFormat/>
    <w:rsid w:val="001E1DBE"/>
    <w:rPr>
      <w:noProof/>
    </w:rPr>
  </w:style>
  <w:style w:type="paragraph" w:customStyle="1" w:styleId="Formul">
    <w:name w:val="Formulė"/>
    <w:basedOn w:val="Tekstas"/>
    <w:qFormat/>
    <w:rsid w:val="001832B0"/>
    <w:pPr>
      <w:spacing w:before="120" w:after="120"/>
    </w:pPr>
    <w:rPr>
      <w:rFonts w:ascii="Cambria Math" w:hAnsi="Cambria Math"/>
      <w:i/>
      <w:iCs/>
    </w:rPr>
  </w:style>
  <w:style w:type="paragraph" w:customStyle="1" w:styleId="Formulsapraymas">
    <w:name w:val="Formulės aprašymas"/>
    <w:basedOn w:val="Normal"/>
    <w:autoRedefine/>
    <w:qFormat/>
    <w:rsid w:val="00284B52"/>
    <w:rPr>
      <w:rFonts w:ascii="Arial" w:hAnsi="Arial"/>
    </w:rPr>
  </w:style>
  <w:style w:type="paragraph" w:customStyle="1" w:styleId="Priedopavadinimas">
    <w:name w:val="Priedo pavadinimas"/>
    <w:basedOn w:val="Normal"/>
    <w:link w:val="PriedopavadinimasDiagrama"/>
    <w:rsid w:val="00AF73CE"/>
    <w:pPr>
      <w:spacing w:before="200" w:after="200"/>
      <w:jc w:val="center"/>
    </w:pPr>
    <w:rPr>
      <w:b/>
    </w:rPr>
  </w:style>
  <w:style w:type="character" w:customStyle="1" w:styleId="Antratnon-TOCDiagrama">
    <w:name w:val="Antraštė non-TOC Diagrama"/>
    <w:basedOn w:val="DefaultParagraphFont"/>
    <w:link w:val="Antratnon-TOC"/>
    <w:rsid w:val="00284B52"/>
    <w:rPr>
      <w:rFonts w:ascii="Arial" w:hAnsi="Arial" w:cs="Times New Roman"/>
      <w:b/>
      <w:sz w:val="24"/>
      <w:szCs w:val="24"/>
      <w:lang w:val="lt-LT"/>
    </w:rPr>
  </w:style>
  <w:style w:type="character" w:customStyle="1" w:styleId="PriedopavadinimasDiagrama">
    <w:name w:val="Priedo pavadinimas Diagrama"/>
    <w:basedOn w:val="Antratnon-TOCDiagrama"/>
    <w:link w:val="Priedopavadinimas"/>
    <w:rsid w:val="00AF73CE"/>
    <w:rPr>
      <w:rFonts w:ascii="Times New Roman" w:hAnsi="Times New Roman" w:cs="Times New Roman"/>
      <w:b/>
      <w:sz w:val="24"/>
      <w:szCs w:val="24"/>
      <w:lang w:val="lt-LT"/>
    </w:rPr>
  </w:style>
  <w:style w:type="paragraph" w:customStyle="1" w:styleId="BibliografijaAPA7">
    <w:name w:val="Bibliografija APA 7"/>
    <w:basedOn w:val="Bibliography"/>
    <w:link w:val="BibliografijaAPA7Diagrama"/>
    <w:autoRedefine/>
    <w:qFormat/>
    <w:rsid w:val="00754B4F"/>
    <w:pPr>
      <w:numPr>
        <w:numId w:val="0"/>
      </w:numPr>
      <w:ind w:left="720" w:hanging="720"/>
    </w:pPr>
  </w:style>
  <w:style w:type="character" w:customStyle="1" w:styleId="LentelDiagrama">
    <w:name w:val="Lentelė Diagrama"/>
    <w:basedOn w:val="DefaultParagraphFont"/>
    <w:link w:val="Lentel"/>
    <w:rsid w:val="00EC1E32"/>
    <w:rPr>
      <w:rFonts w:ascii="Arial" w:hAnsi="Arial" w:cs="Times New Roman"/>
      <w:sz w:val="20"/>
      <w:lang w:val="lt-LT"/>
    </w:rPr>
  </w:style>
  <w:style w:type="character" w:customStyle="1" w:styleId="BibliografijaAPA7Diagrama">
    <w:name w:val="Bibliografija APA 7 Diagrama"/>
    <w:basedOn w:val="LentelDiagrama"/>
    <w:link w:val="BibliografijaAPA7"/>
    <w:rsid w:val="00754B4F"/>
    <w:rPr>
      <w:rFonts w:ascii="Arial" w:eastAsia="GaramondPremrPro" w:hAnsi="Arial" w:cs="Times New Roman"/>
      <w:bCs/>
      <w:i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210407">
      <w:bodyDiv w:val="1"/>
      <w:marLeft w:val="0"/>
      <w:marRight w:val="0"/>
      <w:marTop w:val="0"/>
      <w:marBottom w:val="0"/>
      <w:divBdr>
        <w:top w:val="none" w:sz="0" w:space="0" w:color="auto"/>
        <w:left w:val="none" w:sz="0" w:space="0" w:color="auto"/>
        <w:bottom w:val="none" w:sz="0" w:space="0" w:color="auto"/>
        <w:right w:val="none" w:sz="0" w:space="0" w:color="auto"/>
      </w:divBdr>
    </w:div>
    <w:div w:id="179001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5A0B56825ACE44AA56534054A45F39F" ma:contentTypeVersion="18" ma:contentTypeDescription="Create a new document." ma:contentTypeScope="" ma:versionID="0ec004017b90ba26442d8d6bdb801538">
  <xsd:schema xmlns:xsd="http://www.w3.org/2001/XMLSchema" xmlns:xs="http://www.w3.org/2001/XMLSchema" xmlns:p="http://schemas.microsoft.com/office/2006/metadata/properties" xmlns:ns2="620836a7-bc45-472c-88d2-4326827033e8" xmlns:ns3="6f570473-4b36-4c39-a776-03401f4bff93" targetNamespace="http://schemas.microsoft.com/office/2006/metadata/properties" ma:root="true" ma:fieldsID="49e80e0738d67e3cab9a873e202014f8" ns2:_="" ns3:_="">
    <xsd:import namespace="620836a7-bc45-472c-88d2-4326827033e8"/>
    <xsd:import namespace="6f570473-4b36-4c39-a776-03401f4bff93"/>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odifikuoti"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836a7-bc45-472c-88d2-4326827033e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f570473-4b36-4c39-a776-03401f4bff93" elementFormDefault="qualified">
    <xsd:import namespace="http://schemas.microsoft.com/office/2006/documentManagement/types"/>
    <xsd:import namespace="http://schemas.microsoft.com/office/infopath/2007/PartnerControls"/>
    <xsd:element name="Modifikuoti" ma:index="13" nillable="true" ma:displayName="Modifikuoti" ma:internalName="Modifikuoti">
      <xsd:simpleType>
        <xsd:restriction base="dms:Text"/>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ifikuoti xmlns="6f570473-4b36-4c39-a776-03401f4bff9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9600E9-E0DD-4854-AA29-972B2C7BBE23}">
  <ds:schemaRefs>
    <ds:schemaRef ds:uri="http://schemas.openxmlformats.org/officeDocument/2006/bibliography"/>
  </ds:schemaRefs>
</ds:datastoreItem>
</file>

<file path=customXml/itemProps3.xml><?xml version="1.0" encoding="utf-8"?>
<ds:datastoreItem xmlns:ds="http://schemas.openxmlformats.org/officeDocument/2006/customXml" ds:itemID="{3409A2E8-4A57-4708-A677-E981FF0D4725}"/>
</file>

<file path=customXml/itemProps4.xml><?xml version="1.0" encoding="utf-8"?>
<ds:datastoreItem xmlns:ds="http://schemas.openxmlformats.org/officeDocument/2006/customXml" ds:itemID="{00EB88FE-0C47-48D3-A4D5-A75DF81EC3C7}"/>
</file>

<file path=customXml/itemProps5.xml><?xml version="1.0" encoding="utf-8"?>
<ds:datastoreItem xmlns:ds="http://schemas.openxmlformats.org/officeDocument/2006/customXml" ds:itemID="{C5B73611-3501-4F84-9E5A-D51843FB7C80}"/>
</file>

<file path=docProps/app.xml><?xml version="1.0" encoding="utf-8"?>
<Properties xmlns="http://schemas.openxmlformats.org/officeDocument/2006/extended-properties" xmlns:vt="http://schemas.openxmlformats.org/officeDocument/2006/docPropsVTypes">
  <Template>Normal</Template>
  <TotalTime>0</TotalTime>
  <Pages>18</Pages>
  <Words>4311</Words>
  <Characters>22336</Characters>
  <Application>Microsoft Office Word</Application>
  <DocSecurity>0</DocSecurity>
  <Lines>676</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2026-01-19T18:38:00Z</dcterms:created>
  <dcterms:modified xsi:type="dcterms:W3CDTF">2026-01-20T14:10:00Z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7cbd5f27-d08f-448e-a8fd-1eec09083efe</vt:lpwstr>
  </property>
  <property fmtid="{D5CDD505-2E9C-101B-9397-08002B2CF9AE}" pid="3" name="ContentTypeId">
    <vt:lpwstr>0x01010085A0B56825ACE44AA56534054A45F39F</vt:lpwstr>
  </property>
</Properties>
</file>